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CA" w:rsidRDefault="00B63617">
      <w:r>
        <w:t>10. óra</w:t>
      </w:r>
    </w:p>
    <w:p w:rsidR="00665DC8" w:rsidRDefault="00665DC8" w:rsidP="00447724">
      <w:pPr>
        <w:pStyle w:val="Heading2"/>
      </w:pPr>
      <w:r>
        <w:t>ZH</w:t>
      </w:r>
    </w:p>
    <w:p w:rsidR="00665DC8" w:rsidRPr="00665DC8" w:rsidRDefault="00665DC8" w:rsidP="00665DC8">
      <w:r>
        <w:t>Két hét múlva.</w:t>
      </w:r>
    </w:p>
    <w:p w:rsidR="00665DC8" w:rsidRDefault="00187971" w:rsidP="00447724">
      <w:pPr>
        <w:pStyle w:val="Heading2"/>
      </w:pPr>
      <w:r>
        <w:t>Skaláris szorzat tulajdonságai</w:t>
      </w:r>
    </w:p>
    <w:p w:rsidR="002D44C9" w:rsidRDefault="00254FFA" w:rsidP="002D44C9">
      <w:pPr>
        <w:rPr>
          <w:rFonts w:eastAsiaTheme="majorEastAsia" w:cstheme="majorBidi"/>
        </w:rPr>
      </w:pPr>
      <w:r>
        <w:rPr>
          <w:rFonts w:eastAsiaTheme="majorEastAsia" w:cstheme="majorBidi"/>
        </w:rPr>
        <w:t xml:space="preserve">Régen: </w:t>
      </w:r>
      <m:oMath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</w:p>
    <w:p w:rsidR="003605AD" w:rsidRPr="002D44C9" w:rsidRDefault="003605AD" w:rsidP="002D44C9">
      <w:r>
        <w:rPr>
          <w:rFonts w:eastAsiaTheme="majorEastAsia" w:cstheme="majorBidi"/>
        </w:rPr>
        <w:t>Általánosítva:</w:t>
      </w:r>
    </w:p>
    <w:p w:rsidR="00665DC8" w:rsidRPr="00187971" w:rsidRDefault="008E56DC" w:rsidP="00665DC8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d>
                <m:dPr>
                  <m:begChr m:val="〈"/>
                  <m:endChr m:val="〉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y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</m:d>
            </m:e>
          </m:bar>
        </m:oMath>
      </m:oMathPara>
    </w:p>
    <w:p w:rsidR="008E56DC" w:rsidRPr="00187971" w:rsidRDefault="008E56DC" w:rsidP="00665DC8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λ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=λ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</m:e>
          </m:d>
        </m:oMath>
      </m:oMathPara>
    </w:p>
    <w:p w:rsidR="008E56DC" w:rsidRPr="00187971" w:rsidRDefault="008E56DC" w:rsidP="00665DC8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y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z</m:t>
              </m:r>
            </m:e>
          </m:d>
        </m:oMath>
      </m:oMathPara>
    </w:p>
    <w:p w:rsidR="00187971" w:rsidRPr="00187971" w:rsidRDefault="00C65B46" w:rsidP="00665DC8">
      <w:pPr>
        <w:rPr>
          <w:rFonts w:eastAsiaTheme="majorEastAsia" w:cstheme="majorBidi"/>
        </w:rPr>
      </w:pPr>
      <m:oMath>
        <m:r>
          <w:rPr>
            <w:rFonts w:ascii="Cambria Math" w:hAnsi="Cambria Math"/>
          </w:rPr>
          <m:t xml:space="preserve">∀x </m:t>
        </m:r>
        <m:d>
          <m:dPr>
            <m:begChr m:val="〈"/>
            <m:endChr m:val="〉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0</m:t>
        </m:r>
      </m:oMath>
      <w:r w:rsidR="001E28FD">
        <w:rPr>
          <w:rFonts w:eastAsiaTheme="majorEastAsia" w:cstheme="majorBidi"/>
        </w:rPr>
        <w:t xml:space="preserve"> (Abszolút értéket adja meg)</w:t>
      </w:r>
    </w:p>
    <w:p w:rsidR="00187971" w:rsidRPr="00187971" w:rsidRDefault="00187971" w:rsidP="00665DC8">
      <w:pPr>
        <w:rPr>
          <w:rFonts w:eastAsiaTheme="majorEastAsia" w:cstheme="majorBidi"/>
        </w:rPr>
      </w:pPr>
      <m:oMathPara>
        <m:oMathParaPr>
          <m:jc m:val="left"/>
        </m:oMathParaPr>
        <m:oMath>
          <m:d>
            <m:dPr>
              <m:begChr m:val="〈"/>
              <m:endChr m:val="〉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=0⇔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0</m:t>
          </m:r>
        </m:oMath>
      </m:oMathPara>
    </w:p>
    <w:p w:rsidR="00187971" w:rsidRDefault="00187971" w:rsidP="00447724">
      <w:pPr>
        <w:pStyle w:val="Heading2"/>
      </w:pPr>
      <w:r>
        <w:t>1</w:t>
      </w:r>
    </w:p>
    <w:p w:rsidR="00187971" w:rsidRDefault="003605AD" w:rsidP="00187971">
      <w:r>
        <w:t>a</w:t>
      </w:r>
      <w:r w:rsidR="00DE2736">
        <w:t>, b</w:t>
      </w:r>
      <w:r w:rsidR="000F4DC8">
        <w:t>,</w:t>
      </w:r>
      <w:r w:rsidR="002315A6">
        <w:t xml:space="preserve"> d</w:t>
      </w:r>
    </w:p>
    <w:p w:rsidR="007B30E3" w:rsidRDefault="007B30E3" w:rsidP="007B30E3">
      <w:pPr>
        <w:pStyle w:val="Heading2"/>
      </w:pPr>
      <w:r>
        <w:t>Vektoriális szorzás (ZH-ban lesz)</w:t>
      </w:r>
    </w:p>
    <w:p w:rsidR="00583EEF" w:rsidRPr="00583EEF" w:rsidRDefault="00583EEF" w:rsidP="00583EEF"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×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2i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3j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3k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×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3i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5j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4k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a2b3-a3b2</m:t>
              </m:r>
            </m:e>
          </m:d>
          <m:r>
            <w:rPr>
              <w:rFonts w:ascii="Cambria Math" w:hAnsi="Cambria Math"/>
            </w:rPr>
            <m:t>i-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a1b3-a3b1</m:t>
              </m:r>
            </m:e>
          </m:d>
          <m:r>
            <w:rPr>
              <w:rFonts w:ascii="Cambria Math" w:hAnsi="Cambria Math"/>
            </w:rPr>
            <m:t>j+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a1b2-a2b1</m:t>
              </m:r>
            </m:e>
          </m:d>
          <m:r>
            <w:rPr>
              <w:rFonts w:ascii="Cambria Math" w:hAnsi="Cambria Math"/>
            </w:rPr>
            <m:t>k=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i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j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a1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a2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a3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b1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b2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b3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…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</m:oMath>
      </m:oMathPara>
    </w:p>
    <w:p w:rsidR="00583EEF" w:rsidRPr="00B56EDE" w:rsidRDefault="00A14540" w:rsidP="00583EEF">
      <w:r>
        <w:rPr>
          <w:noProof/>
        </w:rPr>
        <w:drawing>
          <wp:anchor distT="0" distB="0" distL="114300" distR="114300" simplePos="0" relativeHeight="251659264" behindDoc="0" locked="0" layoutInCell="1" allowOverlap="1" wp14:anchorId="2DCFA27B" wp14:editId="119923F3">
            <wp:simplePos x="0" y="0"/>
            <wp:positionH relativeFrom="column">
              <wp:posOffset>5324475</wp:posOffset>
            </wp:positionH>
            <wp:positionV relativeFrom="paragraph">
              <wp:posOffset>561975</wp:posOffset>
            </wp:positionV>
            <wp:extent cx="657225" cy="533400"/>
            <wp:effectExtent l="0" t="0" r="9525" b="0"/>
            <wp:wrapNone/>
            <wp:docPr id="1" name="Picture 1" descr="|i | j | k\n2 | 3 | 3\n1 | -1 | 1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|i | j | k\n2 | 3 | 3\n1 | -1 | 1|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</m:m>
          </m:e>
        </m:d>
        <m: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2i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3j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3k</m:t>
                  </m:r>
                </m:e>
              </m:mr>
            </m:m>
          </m:e>
        </m:d>
        <m: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  <m:r>
                    <w:rPr>
                      <w:rFonts w:ascii="Cambria Math" w:hAnsi="Cambria Math"/>
                    </w:rPr>
                    <m:t>i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-1</m:t>
                  </m:r>
                  <m:r>
                    <w:rPr>
                      <w:rFonts w:ascii="Cambria Math" w:hAnsi="Cambria Math"/>
                    </w:rPr>
                    <m:t>j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r>
                    <w:rPr>
                      <w:rFonts w:ascii="Cambria Math" w:eastAsia="Cambria Math" w:hAnsi="Cambria Math" w:cs="Cambria Math"/>
                    </w:rPr>
                    <m:t>k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a2b3-a3b2</m:t>
            </m:r>
          </m:e>
        </m:d>
        <m:r>
          <w:rPr>
            <w:rFonts w:ascii="Cambria Math" w:hAnsi="Cambria Math"/>
          </w:rPr>
          <m:t>i-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a1b3-a3b1</m:t>
            </m:r>
          </m:e>
        </m:d>
        <m:r>
          <w:rPr>
            <w:rFonts w:ascii="Cambria Math" w:hAnsi="Cambria Math"/>
          </w:rPr>
          <m:t>j+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a1b2-a2b1</m:t>
            </m:r>
          </m:e>
        </m:d>
        <m:r>
          <w:rPr>
            <w:rFonts w:ascii="Cambria Math" w:hAnsi="Cambria Math"/>
          </w:rPr>
          <m:t>k=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i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j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k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>i-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>j+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>k</m:t>
        </m:r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-5</m:t>
                  </m:r>
                </m:e>
              </m:mr>
            </m:m>
          </m:e>
        </m:d>
      </m:oMath>
    </w:p>
    <w:p w:rsidR="00B56EDE" w:rsidRPr="00A14540" w:rsidRDefault="00A14540" w:rsidP="00583EEF">
      <w:r>
        <w:rPr>
          <w:noProof/>
        </w:rPr>
        <w:drawing>
          <wp:anchor distT="0" distB="0" distL="114300" distR="114300" simplePos="0" relativeHeight="251658240" behindDoc="0" locked="0" layoutInCell="1" allowOverlap="1" wp14:anchorId="2B7516F4" wp14:editId="45FE5CF1">
            <wp:simplePos x="0" y="0"/>
            <wp:positionH relativeFrom="column">
              <wp:posOffset>6086475</wp:posOffset>
            </wp:positionH>
            <wp:positionV relativeFrom="paragraph">
              <wp:posOffset>114300</wp:posOffset>
            </wp:positionV>
            <wp:extent cx="685800" cy="171450"/>
            <wp:effectExtent l="0" t="0" r="0" b="0"/>
            <wp:wrapNone/>
            <wp:docPr id="2" name="Picture 2" descr="6 i+j-5 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 i+j-5 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8" w:history="1">
        <w:r w:rsidR="00B56EDE" w:rsidRPr="00562B19">
          <w:rPr>
            <w:rStyle w:val="Hyperlink"/>
          </w:rPr>
          <w:t>http://www.wolframalpha.com/input/?i=det({{i,j,k},{2,3,3},{1,-1,1}})&amp;a=i_Variable</w:t>
        </w:r>
      </w:hyperlink>
      <w:r w:rsidR="00B56EDE">
        <w:t xml:space="preserve"> </w:t>
      </w:r>
    </w:p>
    <w:p w:rsidR="004714CD" w:rsidRPr="0028121F" w:rsidRDefault="00547CF9" w:rsidP="0028121F"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3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</w:rPr>
                <m:t>×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mr>
                  </m:m>
                </m:e>
              </m:d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e>
                    </m:mr>
                  </m:m>
                </m:e>
              </m:d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</m:mr>
                    <m:m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e>
                    </m:mr>
                  </m:m>
                </m:e>
              </m:d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=-</m:t>
          </m:r>
          <m:r>
            <w:rPr>
              <w:rFonts w:ascii="Cambria Math" w:hAnsi="Cambria Math"/>
            </w:rPr>
            <m:t>3</m:t>
          </m:r>
        </m:oMath>
      </m:oMathPara>
    </w:p>
    <w:p w:rsidR="007B30E3" w:rsidRDefault="007B30E3" w:rsidP="007B30E3">
      <w:pPr>
        <w:pStyle w:val="Heading2"/>
      </w:pPr>
      <w:r>
        <w:t>2 Vektorok hajlásszöge</w:t>
      </w:r>
    </w:p>
    <w:p w:rsidR="007B30E3" w:rsidRPr="007B30E3" w:rsidRDefault="00A14540" w:rsidP="007B30E3">
      <w:r>
        <w:t>Kihagytuk-</w:t>
      </w:r>
    </w:p>
    <w:p w:rsidR="00B63617" w:rsidRDefault="00447724" w:rsidP="00447724">
      <w:pPr>
        <w:pStyle w:val="Heading2"/>
      </w:pPr>
      <w:r>
        <w:t>3</w:t>
      </w:r>
      <w:r w:rsidR="007B30E3">
        <w:t xml:space="preserve"> Merőlegesség ℝ</w:t>
      </w:r>
      <w:r w:rsidR="007B30E3" w:rsidRPr="007B30E3">
        <w:rPr>
          <w:vertAlign w:val="superscript"/>
        </w:rPr>
        <w:t>4</w:t>
      </w:r>
      <w:r w:rsidR="007B30E3">
        <w:t>-ben</w:t>
      </w:r>
    </w:p>
    <w:p w:rsidR="007E2122" w:rsidRPr="007E2122" w:rsidRDefault="007E2122" w:rsidP="007E2122"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,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,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-2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,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d1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d2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d3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  <m:r>
                      <w:rPr>
                        <w:rFonts w:ascii="Cambria Math" w:eastAsia="Cambria Math" w:hAnsi="Cambria Math" w:cs="Cambria Math"/>
                      </w:rPr>
                      <m:t>4</m:t>
                    </m:r>
                  </m:e>
                </m:mr>
              </m:m>
            </m:e>
          </m:d>
        </m:oMath>
      </m:oMathPara>
    </w:p>
    <w:p w:rsidR="00447724" w:rsidRDefault="00A14540" w:rsidP="007E2122">
      <w:r>
        <w:t>Kihagytuk.</w:t>
      </w:r>
    </w:p>
    <w:p w:rsidR="00A14540" w:rsidRDefault="00A14540" w:rsidP="00745787">
      <w:pPr>
        <w:pStyle w:val="Heading2"/>
      </w:pPr>
      <w:r>
        <w:t>SONB</w:t>
      </w:r>
      <w:r w:rsidR="00745787">
        <w:t xml:space="preserve"> (</w:t>
      </w:r>
      <w:r>
        <w:t>S</w:t>
      </w:r>
      <w:r w:rsidR="00EB2ACD">
        <w:t>ajátvektorokból álló ortonormál</w:t>
      </w:r>
      <w:r w:rsidR="00745787">
        <w:t>t bázis)</w:t>
      </w:r>
    </w:p>
    <w:p w:rsidR="00616B93" w:rsidRDefault="00616B93" w:rsidP="00A14540">
      <w:r>
        <w:t>Vektorok merőlegesek egymásra és hosszuk 1.</w:t>
      </w:r>
    </w:p>
    <w:p w:rsidR="00236DAB" w:rsidRDefault="00236DAB" w:rsidP="00A14540">
      <w:r>
        <w:t>Szimmetrikus mátrixoknak mindig van SONB-ja</w:t>
      </w:r>
    </w:p>
    <w:p w:rsidR="005438C4" w:rsidRDefault="005438C4" w:rsidP="00A14540">
      <w:r>
        <w:t>(…)</w:t>
      </w:r>
    </w:p>
    <w:p w:rsidR="00745787" w:rsidRDefault="00F5111E" w:rsidP="00F5111E">
      <w:pPr>
        <w:pStyle w:val="Heading2"/>
      </w:pPr>
      <w:r>
        <w:t>Kvadratikus alak jellege (milyen definit)</w:t>
      </w:r>
    </w:p>
    <w:p w:rsidR="005438C4" w:rsidRDefault="005438C4" w:rsidP="00FD5E40">
      <w:r>
        <w:t>(…)</w:t>
      </w:r>
    </w:p>
    <w:p w:rsidR="00FD5E40" w:rsidRDefault="00FD5E40" w:rsidP="00FD5E40">
      <w:r>
        <w:t>Choose x</w:t>
      </w:r>
      <w:r w:rsidRPr="00FD5E40">
        <w:rPr>
          <w:vertAlign w:val="superscript"/>
        </w:rPr>
        <w:t>T</w:t>
      </w:r>
      <w:r>
        <w:t>Qx:</w:t>
      </w:r>
    </w:p>
    <w:p w:rsidR="00FD5E40" w:rsidRDefault="00FD5E40" w:rsidP="00FD5E40">
      <w:r>
        <w:t xml:space="preserve">&gt;0: Q </w:t>
      </w:r>
      <w:r w:rsidRPr="005438C4">
        <w:rPr>
          <w:b/>
        </w:rPr>
        <w:t>pozitív definit</w:t>
      </w:r>
      <w:r w:rsidR="002E3524">
        <w:t xml:space="preserve"> (x nem lehet 0)</w:t>
      </w:r>
    </w:p>
    <w:p w:rsidR="00FD5E40" w:rsidRDefault="00FD5E40" w:rsidP="00FD5E40">
      <w:r>
        <w:t xml:space="preserve">&lt;0: Q </w:t>
      </w:r>
      <w:r w:rsidRPr="005438C4">
        <w:rPr>
          <w:b/>
        </w:rPr>
        <w:t>negatív definit</w:t>
      </w:r>
      <w:r w:rsidR="002E3524">
        <w:t xml:space="preserve"> (x nem lehet 0)</w:t>
      </w:r>
    </w:p>
    <w:p w:rsidR="00FD5E40" w:rsidRDefault="00FD5E40" w:rsidP="00FD5E40">
      <w:r>
        <w:t xml:space="preserve">≥0: Q </w:t>
      </w:r>
      <w:r w:rsidRPr="005438C4">
        <w:rPr>
          <w:b/>
        </w:rPr>
        <w:t>pozitív szemidefinit</w:t>
      </w:r>
    </w:p>
    <w:p w:rsidR="00FD5E40" w:rsidRDefault="00FD5E40" w:rsidP="00FD5E40">
      <w:r>
        <w:t xml:space="preserve">≤0: Q </w:t>
      </w:r>
      <w:r w:rsidRPr="005438C4">
        <w:rPr>
          <w:b/>
        </w:rPr>
        <w:t>negatív szemidefinit</w:t>
      </w:r>
    </w:p>
    <w:p w:rsidR="00383B99" w:rsidRPr="00F5111E" w:rsidRDefault="005438C4" w:rsidP="00FD5E40">
      <w:r>
        <w:t xml:space="preserve">Ha egyik x-re pozitív, másikra negatív: Q </w:t>
      </w:r>
      <w:r w:rsidR="00FD5E40" w:rsidRPr="005438C4">
        <w:rPr>
          <w:b/>
        </w:rPr>
        <w:t>indefinit</w:t>
      </w:r>
    </w:p>
    <w:p w:rsidR="00F5111E" w:rsidRDefault="00F5111E" w:rsidP="00F5111E">
      <w:pPr>
        <w:pStyle w:val="Heading2"/>
      </w:pPr>
      <w:r>
        <w:t>4</w:t>
      </w:r>
      <w:r w:rsidR="00CC47F2">
        <w:t>a</w:t>
      </w:r>
    </w:p>
    <w:p w:rsidR="00CA2A47" w:rsidRPr="00CA2A47" w:rsidRDefault="00CA2A47" w:rsidP="00CA2A47">
      <w:pPr>
        <w:pStyle w:val="Heading3"/>
        <w:rPr>
          <w:rFonts w:eastAsia="Arial Unicode MS" w:cs="Arial Unicode MS"/>
        </w:rPr>
      </w:pPr>
      <w:r>
        <w:t>Sajátértékek</w:t>
      </w:r>
    </w:p>
    <w:p w:rsidR="002775F3" w:rsidRPr="005E4358" w:rsidRDefault="00236DAB" w:rsidP="002775F3"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>
        <w:t xml:space="preserve">: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2-λ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  <m:r>
                    <w:rPr>
                      <w:rFonts w:ascii="Cambria Math" w:hAnsi="Cambria Math"/>
                    </w:rPr>
                    <m:t>-λ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2-λ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-1=4-4λ+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-4λ+3=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λ-3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λ-1</m:t>
            </m:r>
          </m:e>
        </m:d>
        <m:r>
          <w:rPr>
            <w:rFonts w:ascii="Cambria Math" w:hAnsi="Cambria Math"/>
          </w:rPr>
          <m:t>⇒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=1;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=3</m:t>
        </m:r>
      </m:oMath>
    </w:p>
    <w:p w:rsidR="00CA2A47" w:rsidRDefault="00CA2A47" w:rsidP="002775F3">
      <w:r>
        <w:t>Az 1 és a 3.</w:t>
      </w:r>
    </w:p>
    <w:p w:rsidR="005E4358" w:rsidRDefault="00325254" w:rsidP="002775F3">
      <w:r>
        <w:t>(…)</w:t>
      </w:r>
    </w:p>
    <w:p w:rsidR="007117FA" w:rsidRDefault="00325254" w:rsidP="007117FA">
      <w:pPr>
        <w:pStyle w:val="Heading3"/>
      </w:pPr>
      <w:r>
        <w:t>Sajátvektorok</w:t>
      </w:r>
    </w:p>
    <w:p w:rsidR="00325254" w:rsidRPr="007117FA" w:rsidRDefault="00325254" w:rsidP="002775F3"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-x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vagy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alakú vektorok: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w:rPr>
              <w:rFonts w:ascii="Cambria Math" w:hAnsi="Cambria Math"/>
            </w:rPr>
            <m:t xml:space="preserve"> és az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</m:oMath>
      </m:oMathPara>
    </w:p>
    <w:p w:rsidR="00C04AAA" w:rsidRDefault="00C04AAA" w:rsidP="002775F3">
      <w:r>
        <w:t>(…)</w:t>
      </w:r>
    </w:p>
    <w:p w:rsidR="00C04AAA" w:rsidRDefault="007117FA" w:rsidP="007117FA">
      <w:pPr>
        <w:pStyle w:val="Heading3"/>
      </w:pPr>
      <w:r>
        <w:t>Milyen definit</w:t>
      </w:r>
    </w:p>
    <w:p w:rsidR="007117FA" w:rsidRDefault="004A0DD0" w:rsidP="007117FA">
      <w:r>
        <w:t>P</w:t>
      </w:r>
      <w:r w:rsidR="007117FA">
        <w:t>ozitív definit, mert minde</w:t>
      </w:r>
      <w:r>
        <w:t>n</w:t>
      </w:r>
      <w:r w:rsidR="007117FA">
        <w:t xml:space="preserve"> x-re nemnegatív és csak akkor 0, ha az x is 0.</w:t>
      </w:r>
    </w:p>
    <w:p w:rsidR="007117FA" w:rsidRPr="007117FA" w:rsidRDefault="004A0DD0" w:rsidP="007117FA">
      <w:r>
        <w:t>Sajátértékekből: Minden sajátérték pozitív ⇒ a mátrix pozitív definit</w:t>
      </w:r>
      <w:r w:rsidR="00DD6389">
        <w:t>.</w:t>
      </w:r>
    </w:p>
    <w:p w:rsidR="00426847" w:rsidRDefault="00426847" w:rsidP="00426847">
      <w:pPr>
        <w:pStyle w:val="Heading2"/>
      </w:pPr>
      <w:r>
        <w:t>4b</w:t>
      </w:r>
    </w:p>
    <w:p w:rsidR="00426847" w:rsidRPr="00CA2A47" w:rsidRDefault="00426847" w:rsidP="00426847">
      <w:pPr>
        <w:pStyle w:val="Heading3"/>
        <w:rPr>
          <w:rFonts w:eastAsia="Arial Unicode MS" w:cs="Arial Unicode MS"/>
        </w:rPr>
      </w:pPr>
      <w:r>
        <w:t>Sajátértékek</w:t>
      </w:r>
    </w:p>
    <w:p w:rsidR="00426847" w:rsidRPr="005E4358" w:rsidRDefault="00426847" w:rsidP="00426847"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t xml:space="preserve">: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-λ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-λ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λ-1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λ+1</m:t>
            </m:r>
          </m:e>
        </m:d>
        <m:r>
          <w:rPr>
            <w:rFonts w:ascii="Cambria Math" w:hAnsi="Cambria Math"/>
          </w:rPr>
          <m:t>⇒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=1;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=-1</m:t>
        </m:r>
      </m:oMath>
    </w:p>
    <w:p w:rsidR="00426847" w:rsidRDefault="00426847" w:rsidP="00426847">
      <w:r>
        <w:t>Az 1 és a -1.</w:t>
      </w:r>
    </w:p>
    <w:p w:rsidR="002A095F" w:rsidRDefault="002A095F" w:rsidP="00426847">
      <w:r>
        <w:t>Vektort keresünk, amire teljesül, hogy:</w:t>
      </w:r>
    </w:p>
    <w:p w:rsidR="002A095F" w:rsidRDefault="002A095F" w:rsidP="00426847">
      <w:r>
        <w:t>Av=v (…) ⇒v1=v2</w:t>
      </w:r>
    </w:p>
    <w:p w:rsidR="002A095F" w:rsidRDefault="002A095F" w:rsidP="00426847">
      <w:r>
        <w:t>Av=-v ⇒ v1=-v2</w:t>
      </w:r>
    </w:p>
    <w:p w:rsidR="00426847" w:rsidRDefault="00426847" w:rsidP="00426847">
      <w:pPr>
        <w:pStyle w:val="Heading3"/>
      </w:pPr>
      <w:r>
        <w:t>Sajátvektorok</w:t>
      </w:r>
    </w:p>
    <w:p w:rsidR="002A095F" w:rsidRPr="002A095F" w:rsidRDefault="00426847" w:rsidP="00426847">
      <w:pPr>
        <w:rPr>
          <w:rFonts w:eastAsia="Times New Roman" w:cs="Times New Roman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vagy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-x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alakú vektorok</m:t>
          </m:r>
          <m:r>
            <w:rPr>
              <w:rFonts w:ascii="Cambria Math" w:hAnsi="Cambria Math"/>
            </w:rPr>
            <m:t>.</m:t>
          </m:r>
        </m:oMath>
      </m:oMathPara>
    </w:p>
    <w:p w:rsidR="00DB439B" w:rsidRDefault="00DB439B" w:rsidP="00426847">
      <w:pPr>
        <w:rPr>
          <w:rFonts w:eastAsia="Times New Roman" w:cs="Times New Roman"/>
        </w:rPr>
      </w:pPr>
      <w:r w:rsidRPr="00DB439B">
        <w:rPr>
          <w:rFonts w:eastAsia="Times New Roman" w:cs="Times New Roman"/>
        </w:rPr>
        <w:t>Hossza 1 kell legyen,</w:t>
      </w:r>
      <w:r>
        <w:rPr>
          <w:rFonts w:eastAsia="Times New Roman" w:cs="Times New Roman"/>
        </w:rPr>
        <w:t xml:space="preserve"> </w:t>
      </w:r>
      <w:r w:rsidRPr="00DB439B">
        <w:rPr>
          <w:rFonts w:eastAsia="Times New Roman" w:cs="Times New Roman"/>
        </w:rPr>
        <w:t>ezért</w:t>
      </w:r>
      <w:r>
        <w:rPr>
          <w:rFonts w:eastAsia="Times New Roman" w:cs="Times New Roman"/>
        </w:rPr>
        <w:t xml:space="preserve"> </w:t>
      </w:r>
      <w:r w:rsidR="005F51FA">
        <w:rPr>
          <w:rFonts w:eastAsia="Times New Roman" w:cs="Times New Roman"/>
        </w:rPr>
        <w:t xml:space="preserve">x1 és x2 = </w:t>
      </w:r>
      <m:oMath>
        <m:f>
          <m:fPr>
            <m:ctrlPr>
              <w:rPr>
                <w:rFonts w:ascii="Cambria Math" w:eastAsia="Times New Roman" w:hAnsi="Cambria Math" w:cs="Times New Roman"/>
                <w:i/>
              </w:rPr>
            </m:ctrlPr>
          </m:fPr>
          <m:num>
            <m:r>
              <w:rPr>
                <w:rFonts w:ascii="Cambria Math" w:eastAsia="Times New Roman" w:hAnsi="Cambria Math" w:cs="Times New Roman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</w:rPr>
                  <m:t>2</m:t>
                </m:r>
              </m:e>
            </m:rad>
          </m:den>
        </m:f>
      </m:oMath>
    </w:p>
    <w:p w:rsidR="005F51FA" w:rsidRPr="005F51FA" w:rsidRDefault="005F51FA" w:rsidP="00426847">
      <w:pPr>
        <w:rPr>
          <w:rFonts w:eastAsia="Times New Roman" w:cs="Times New Roman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w:rPr>
              <w:rFonts w:ascii="Cambria Math" w:hAnsi="Cambria Math"/>
            </w:rPr>
            <m:t xml:space="preserve"> és a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</m:oMath>
      </m:oMathPara>
    </w:p>
    <w:p w:rsidR="00426847" w:rsidRDefault="00426847" w:rsidP="00426847">
      <w:pPr>
        <w:pStyle w:val="Heading3"/>
      </w:pPr>
      <w:r>
        <w:t>Milyen definit</w:t>
      </w:r>
    </w:p>
    <w:p w:rsidR="00426847" w:rsidRDefault="005F51FA" w:rsidP="00426847">
      <w:r>
        <w:t>In</w:t>
      </w:r>
      <w:r w:rsidR="00426847">
        <w:t>definit, mert</w:t>
      </w:r>
      <w:r>
        <w:t xml:space="preserve"> van pozitív és negatív</w:t>
      </w:r>
      <w:r w:rsidR="00634CC4">
        <w:t xml:space="preserve"> sajátértéke is</w:t>
      </w:r>
      <w:r w:rsidR="00426847">
        <w:t>.</w:t>
      </w:r>
    </w:p>
    <w:p w:rsidR="00634CC4" w:rsidRDefault="004B0105" w:rsidP="00426847">
      <w:r>
        <w:t>x</w:t>
      </w:r>
      <w:r w:rsidRPr="004B0105">
        <w:rPr>
          <w:vertAlign w:val="superscript"/>
        </w:rPr>
        <w:t>T</w:t>
      </w:r>
      <w:r>
        <w:t>AX=</w:t>
      </w:r>
      <w:r w:rsidR="00634CC4">
        <w:t>2x</w:t>
      </w:r>
      <w:r w:rsidR="00634CC4" w:rsidRPr="004B0105">
        <w:rPr>
          <w:vertAlign w:val="subscript"/>
        </w:rPr>
        <w:t>1</w:t>
      </w:r>
      <w:r w:rsidR="00634CC4">
        <w:t>x</w:t>
      </w:r>
      <w:r w:rsidR="00634CC4" w:rsidRPr="004B0105">
        <w:rPr>
          <w:vertAlign w:val="subscript"/>
        </w:rPr>
        <w:t>2</w:t>
      </w:r>
      <w:r>
        <w:t xml:space="preserve"> lehet pozitív, negatív is.</w:t>
      </w:r>
    </w:p>
    <w:p w:rsidR="00426847" w:rsidRDefault="004B0105" w:rsidP="00426847">
      <w:pPr>
        <w:pStyle w:val="Heading2"/>
      </w:pPr>
      <w:r>
        <w:t>4h</w:t>
      </w:r>
    </w:p>
    <w:p w:rsidR="00426847" w:rsidRPr="00CA2A47" w:rsidRDefault="00426847" w:rsidP="00426847">
      <w:pPr>
        <w:pStyle w:val="Heading3"/>
        <w:rPr>
          <w:rFonts w:eastAsia="Arial Unicode MS" w:cs="Arial Unicode MS"/>
        </w:rPr>
      </w:pPr>
      <w:r>
        <w:t>Sajátértékek</w:t>
      </w:r>
    </w:p>
    <w:p w:rsidR="00426847" w:rsidRPr="005E4358" w:rsidRDefault="00426847" w:rsidP="00426847"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</m:e>
              </m:mr>
            </m:m>
          </m:e>
        </m:d>
      </m:oMath>
      <w:r>
        <w:t xml:space="preserve">: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0-λ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0-λ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r>
                    <w:rPr>
                      <w:rFonts w:ascii="Cambria Math" w:hAnsi="Cambria Math"/>
                    </w:rPr>
                    <m:t>-λ</m:t>
                  </m:r>
                </m:e>
              </m:mr>
            </m:m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-λ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⇒</m:t>
        </m:r>
        <m:r>
          <w:rPr>
            <w:rFonts w:ascii="Cambria Math" w:hAnsi="Cambria Math"/>
          </w:rPr>
          <m:t>λ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:rsidR="00156CD2" w:rsidRDefault="00426847" w:rsidP="00426847">
      <w:r>
        <w:t>A</w:t>
      </w:r>
      <w:r w:rsidR="00156CD2">
        <w:t xml:space="preserve"> 0.</w:t>
      </w:r>
    </w:p>
    <w:p w:rsidR="00426847" w:rsidRDefault="00156CD2" w:rsidP="00426847">
      <w:r>
        <w:t>Av=0v vektort keresek, minden ilyen vektor sajátvektora.</w:t>
      </w:r>
    </w:p>
    <w:p w:rsidR="00426847" w:rsidRDefault="00426847" w:rsidP="00426847">
      <w:pPr>
        <w:pStyle w:val="Heading3"/>
      </w:pPr>
      <w:r>
        <w:t>Sajátvektorok</w:t>
      </w:r>
    </w:p>
    <w:p w:rsidR="00426847" w:rsidRPr="00171B09" w:rsidRDefault="00426847" w:rsidP="00426847"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y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z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alakú vektorok: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,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</m:mr>
              </m:m>
            </m:e>
          </m:d>
        </m:oMath>
      </m:oMathPara>
    </w:p>
    <w:p w:rsidR="00426847" w:rsidRDefault="00426847" w:rsidP="00426847">
      <w:pPr>
        <w:pStyle w:val="Heading3"/>
      </w:pPr>
      <w:r>
        <w:t>Milyen definit</w:t>
      </w:r>
    </w:p>
    <w:p w:rsidR="00426847" w:rsidRPr="007117FA" w:rsidRDefault="00D60C2C" w:rsidP="00426847">
      <w:r>
        <w:t>Pozitív szemidefinit és negatív szemidefinit egyszerre.</w:t>
      </w:r>
      <w:bookmarkStart w:id="0" w:name="_GoBack"/>
      <w:bookmarkEnd w:id="0"/>
    </w:p>
    <w:sectPr w:rsidR="00426847" w:rsidRPr="0071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F0"/>
    <w:rsid w:val="00054ADE"/>
    <w:rsid w:val="000C0C66"/>
    <w:rsid w:val="000F4DC8"/>
    <w:rsid w:val="000F74F5"/>
    <w:rsid w:val="00156CD2"/>
    <w:rsid w:val="00171B09"/>
    <w:rsid w:val="00187971"/>
    <w:rsid w:val="001E28FD"/>
    <w:rsid w:val="002315A6"/>
    <w:rsid w:val="00236DAB"/>
    <w:rsid w:val="00254FFA"/>
    <w:rsid w:val="002775F3"/>
    <w:rsid w:val="0028121F"/>
    <w:rsid w:val="002A095F"/>
    <w:rsid w:val="002D44C9"/>
    <w:rsid w:val="002E3524"/>
    <w:rsid w:val="00325254"/>
    <w:rsid w:val="003605AD"/>
    <w:rsid w:val="00383B99"/>
    <w:rsid w:val="00426847"/>
    <w:rsid w:val="00435B50"/>
    <w:rsid w:val="00447724"/>
    <w:rsid w:val="004714CD"/>
    <w:rsid w:val="0048714A"/>
    <w:rsid w:val="0049476A"/>
    <w:rsid w:val="004A0DD0"/>
    <w:rsid w:val="004B0105"/>
    <w:rsid w:val="004E2A32"/>
    <w:rsid w:val="004F14C3"/>
    <w:rsid w:val="005438C4"/>
    <w:rsid w:val="00547CF9"/>
    <w:rsid w:val="00583EEF"/>
    <w:rsid w:val="005E4358"/>
    <w:rsid w:val="005F51FA"/>
    <w:rsid w:val="00616B93"/>
    <w:rsid w:val="00634CC4"/>
    <w:rsid w:val="00665DC8"/>
    <w:rsid w:val="007117FA"/>
    <w:rsid w:val="00745787"/>
    <w:rsid w:val="007543C7"/>
    <w:rsid w:val="007B30E3"/>
    <w:rsid w:val="007E2122"/>
    <w:rsid w:val="007F7BCA"/>
    <w:rsid w:val="008E56DC"/>
    <w:rsid w:val="00A02126"/>
    <w:rsid w:val="00A14540"/>
    <w:rsid w:val="00A523D8"/>
    <w:rsid w:val="00A74583"/>
    <w:rsid w:val="00AA105B"/>
    <w:rsid w:val="00AA62D3"/>
    <w:rsid w:val="00B56EDE"/>
    <w:rsid w:val="00B63617"/>
    <w:rsid w:val="00C0219A"/>
    <w:rsid w:val="00C04AAA"/>
    <w:rsid w:val="00C251A2"/>
    <w:rsid w:val="00C34464"/>
    <w:rsid w:val="00C60927"/>
    <w:rsid w:val="00C65B46"/>
    <w:rsid w:val="00C66493"/>
    <w:rsid w:val="00CA2A47"/>
    <w:rsid w:val="00CC47F2"/>
    <w:rsid w:val="00D20E24"/>
    <w:rsid w:val="00D451C3"/>
    <w:rsid w:val="00D60C2C"/>
    <w:rsid w:val="00D77752"/>
    <w:rsid w:val="00D86B55"/>
    <w:rsid w:val="00DB439B"/>
    <w:rsid w:val="00DD4AF0"/>
    <w:rsid w:val="00DD6389"/>
    <w:rsid w:val="00DE1084"/>
    <w:rsid w:val="00DE2736"/>
    <w:rsid w:val="00E97943"/>
    <w:rsid w:val="00EB2ACD"/>
    <w:rsid w:val="00EC133B"/>
    <w:rsid w:val="00EE7F52"/>
    <w:rsid w:val="00F218ED"/>
    <w:rsid w:val="00F41C37"/>
    <w:rsid w:val="00F5111E"/>
    <w:rsid w:val="00FD5E40"/>
    <w:rsid w:val="00FE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56ED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6E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ar-SA"/>
      </w:rPr>
    </w:rPrDefault>
    <w:pPrDefault>
      <w:pPr>
        <w:spacing w:after="1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126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A02126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A02126"/>
    <w:pPr>
      <w:keepNext/>
      <w:spacing w:before="240" w:after="60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A02126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A02126"/>
    <w:rPr>
      <w:rFonts w:eastAsiaTheme="majorEastAsia" w:cstheme="majorBidi"/>
      <w:b/>
      <w:bCs/>
      <w:kern w:val="32"/>
      <w:sz w:val="32"/>
      <w:szCs w:val="32"/>
    </w:rPr>
  </w:style>
  <w:style w:type="character" w:customStyle="1" w:styleId="Heading2Char">
    <w:name w:val="Heading 2 Char"/>
    <w:aliases w:val="H2 Char"/>
    <w:link w:val="Heading2"/>
    <w:uiPriority w:val="9"/>
    <w:rsid w:val="00A02126"/>
    <w:rPr>
      <w:rFonts w:eastAsiaTheme="majorEastAsia" w:cstheme="majorBidi"/>
      <w:b/>
      <w:bCs/>
      <w:iCs/>
      <w:sz w:val="28"/>
      <w:szCs w:val="28"/>
    </w:rPr>
  </w:style>
  <w:style w:type="paragraph" w:styleId="NoSpacing">
    <w:name w:val="No Spacing"/>
    <w:uiPriority w:val="1"/>
    <w:rsid w:val="00D77752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7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77752"/>
    <w:rPr>
      <w:color w:val="808080"/>
    </w:rPr>
  </w:style>
  <w:style w:type="character" w:customStyle="1" w:styleId="Heading3Char">
    <w:name w:val="Heading 3 Char"/>
    <w:aliases w:val="H3 Char"/>
    <w:link w:val="Heading3"/>
    <w:uiPriority w:val="9"/>
    <w:rsid w:val="00A02126"/>
    <w:rPr>
      <w:rFonts w:eastAsia="Times New Roman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56ED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6E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lframalpha.com/input/?i=det(%7b%7bi,j,k%7d,%7b2,3,3%7d,%7b1,-1,1%7d%7d)&amp;a=i_Variabl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564F-F2DC-4005-9230-A9C70CE73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326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3ICE</dc:creator>
  <cp:keywords/>
  <dc:description/>
  <cp:lastModifiedBy>3ICE</cp:lastModifiedBy>
  <cp:revision>26</cp:revision>
  <dcterms:created xsi:type="dcterms:W3CDTF">2011-11-25T07:25:00Z</dcterms:created>
  <dcterms:modified xsi:type="dcterms:W3CDTF">2011-11-25T08:53:00Z</dcterms:modified>
</cp:coreProperties>
</file>