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4. gyakorlat - UML</w:t>
      </w:r>
    </w:p>
    <w:p>
      <w:pPr>
        <w:pStyle w:val="Heading2"/>
      </w:pPr>
      <w:r>
        <w:t xml:space="preserve">Előző órai feladat megtervezése </w:t>
      </w:r>
      <w:r>
        <w:rPr>
          <w:noProof/>
        </w:rPr>
        <w:t>ArgoUML</w:t>
      </w:r>
      <w:r>
        <w:t>-ben</w:t>
      </w:r>
    </w:p>
    <w:p>
      <w:r>
        <w:t>A kész munkám:</w:t>
      </w:r>
    </w:p>
    <w:p>
      <w:r>
        <w:rPr>
          <w:noProof/>
        </w:rPr>
        <w:drawing>
          <wp:inline distT="0" distB="0" distL="0" distR="0">
            <wp:extent cx="9048750" cy="1876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A láthatóság jelek (+ és -) nincsenek bekapcsolva alapértelmezetten. De be lehet állítani.</w:t>
      </w:r>
    </w:p>
    <w:p>
      <w:pPr>
        <w:pStyle w:val="Heading2"/>
      </w:pPr>
      <w:r>
        <w:t>Hibák a generált kódban</w:t>
      </w:r>
    </w:p>
    <w:p>
      <w:pPr>
        <w:pStyle w:val="ListParagraph"/>
        <w:numPr>
          <w:ilvl w:val="0"/>
          <w:numId w:val="1"/>
        </w:numPr>
      </w:pPr>
      <w:r>
        <w:t>A formázás hanyag. Ez Netbeans​-ben egy gombnyomással javítható. CTRL+SHIFT+F</w:t>
      </w:r>
    </w:p>
    <w:p>
      <w:pPr>
        <w:pStyle w:val="ListParagraph"/>
        <w:numPr>
          <w:ilvl w:val="0"/>
          <w:numId w:val="1"/>
        </w:numPr>
      </w:pPr>
      <w:r>
        <w:t>Nem kezeltük a csomagokat. De Netbeans felajánlja, hogy "</w:t>
      </w:r>
      <w:r>
        <w:rPr>
          <w:lang w:val="en-US"/>
        </w:rPr>
        <w:t>Change package declaration to…</w:t>
      </w:r>
      <w:r>
        <w:t>"</w:t>
      </w:r>
    </w:p>
    <w:p>
      <w:pPr>
        <w:pStyle w:val="ListParagraph"/>
        <w:numPr>
          <w:ilvl w:val="0"/>
          <w:numId w:val="1"/>
        </w:numPr>
      </w:pPr>
      <w:r>
        <w:t>Nincs importálva a Point2D. De Netbeans felajánlja, hogy "</w:t>
      </w:r>
      <w:r>
        <w:rPr>
          <w:lang w:val="en-US"/>
        </w:rPr>
        <w:t>Add import for…</w:t>
      </w:r>
      <w:r>
        <w:t>"</w:t>
      </w:r>
    </w:p>
    <w:p>
      <w:pPr>
        <w:pStyle w:val="ListParagraph"/>
        <w:numPr>
          <w:ilvl w:val="0"/>
          <w:numId w:val="1"/>
        </w:numPr>
      </w:pPr>
      <w:r>
        <w:t xml:space="preserve">Minden, aminek multiplicitása van, automatikusan </w:t>
      </w:r>
      <m:oMath>
        <m:r>
          <w:rPr>
            <w:rFonts w:ascii="Cambria Math" w:hAnsi="Cambria Math"/>
          </w:rPr>
          <m:t>Vector</m:t>
        </m:r>
      </m:oMath>
      <w:r>
        <w:t xml:space="preserve"> lesz. Ezt kézzel kell javítani </w:t>
      </w:r>
      <m:oMath>
        <m:r>
          <w:rPr>
            <w:rFonts w:ascii="Cambria Math" w:hAnsi="Cambria Math"/>
          </w:rPr>
          <m:t>List</m:t>
        </m:r>
      </m:oMath>
      <w:r>
        <w:t xml:space="preserve"> típusra.</w:t>
      </w:r>
    </w:p>
    <w:p>
      <w:pPr>
        <w:pStyle w:val="ListParagraph"/>
        <w:numPr>
          <w:ilvl w:val="0"/>
          <w:numId w:val="1"/>
        </w:numPr>
      </w:pPr>
      <w:r>
        <w:t>Természetesen a függvények törzseit nekünk kell megírni.</w:t>
      </w:r>
    </w:p>
    <w:p>
      <w:pPr>
        <w:pStyle w:val="ListParagraph"/>
        <w:numPr>
          <w:ilvl w:val="0"/>
          <w:numId w:val="1"/>
        </w:numPr>
      </w:pPr>
      <w:r>
        <w:t>A main függvénybe írunk pár tesztesetet és már kész is.</w:t>
      </w:r>
    </w:p>
    <w:p>
      <w:r>
        <w:t>Óra vége.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070CF"/>
    <w:multiLevelType w:val="hybridMultilevel"/>
    <w:tmpl w:val="182A7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84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4. gyakorlat - UML</vt:lpstr>
      <vt:lpstr>    Előző órai feladat megtervezése ArgoUML-ben</vt:lpstr>
      <vt:lpstr>    Hibák a generált kódban</vt:lpstr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21</cp:revision>
  <dcterms:created xsi:type="dcterms:W3CDTF">2012-10-05T06:31:00Z</dcterms:created>
  <dcterms:modified xsi:type="dcterms:W3CDTF">2012-10-05T16:14:00Z</dcterms:modified>
</cp:coreProperties>
</file>