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11. gyakorlat</w:t>
      </w:r>
    </w:p>
    <w:p>
      <w:r>
        <w:t>Előadás el fog maradni</w:t>
      </w:r>
    </w:p>
    <w:p>
      <w:pPr>
        <w:pStyle w:val="Heading2"/>
      </w:pPr>
      <w:proofErr w:type="spellStart"/>
      <w:r>
        <w:t>ColorGame</w:t>
      </w:r>
      <w:proofErr w:type="spellEnd"/>
    </w:p>
    <w:p>
      <w:r>
        <w:t>Készíts grafikus felületű játékot, mellyel egy 3x3-as tábla színes celláit lehet átszínezni. A játék célja, hogy a kezdetben véletlen színű cellákat egyformára színezzük. A színezés módja a következő: minden cella 3 színt vehet fel, ezek ci</w:t>
      </w:r>
      <w:bookmarkStart w:id="0" w:name="_GoBack"/>
      <w:bookmarkEnd w:id="0"/>
      <w:r>
        <w:t>klikusan változnak a cellán való egérkattintás hatására. A feladatot nehezítse, hogy ha egy cellát átszínezünk, akkor vele együtt a 4 szomszéd cella is (ha vannak) átszíneződik.</w:t>
      </w:r>
    </w:p>
    <w:p>
      <w:r>
        <w:t>A megvalósításkor ügyeljünk a játéklogika és a megjelenítés elkülönítésére!</w:t>
      </w:r>
    </w:p>
    <w:p>
      <w:r>
        <w:rPr>
          <w:noProof/>
        </w:rPr>
        <w:drawing>
          <wp:inline distT="0" distB="0" distL="0" distR="0">
            <wp:extent cx="2390775" cy="2876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→ \</w:t>
      </w:r>
      <w:proofErr w:type="spellStart"/>
      <w:r>
        <w:t>Tech</w:t>
      </w:r>
      <w:proofErr w:type="spellEnd"/>
      <w:r>
        <w:t xml:space="preserve">\GY\java\11 </w:t>
      </w:r>
      <w:proofErr w:type="spellStart"/>
      <w:r>
        <w:t>ColorGame</w:t>
      </w:r>
      <w:proofErr w:type="spellEnd"/>
      <w:r>
        <w:t>\</w:t>
      </w:r>
    </w:p>
    <w:p>
      <w:r>
        <w:rPr>
          <w:noProof/>
        </w:rPr>
        <w:lastRenderedPageBreak/>
        <w:drawing>
          <wp:inline distT="0" distB="0" distL="0" distR="0">
            <wp:extent cx="4267200" cy="2219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Gyakorlat vége.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74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11. gyakorlat</vt:lpstr>
    </vt:vector>
  </TitlesOfParts>
  <Company>Microsoft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7</cp:revision>
  <dcterms:created xsi:type="dcterms:W3CDTF">2012-11-30T07:35:00Z</dcterms:created>
  <dcterms:modified xsi:type="dcterms:W3CDTF">2012-11-30T09:36:00Z</dcterms:modified>
</cp:coreProperties>
</file>