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1. gyakorlat</w:t>
      </w:r>
    </w:p>
    <w:p>
      <w:r>
        <w:t>Kezdés: 8:30</w:t>
      </w:r>
    </w:p>
    <w:p>
      <w:r>
        <w:t>Vége: 10:00</w:t>
      </w:r>
    </w:p>
    <w:p>
      <w:r>
        <w:t xml:space="preserve">Netbeans: </w:t>
      </w:r>
      <w:hyperlink r:id="rId6" w:history="1">
        <w:r>
          <w:rPr>
            <w:rStyle w:val="Hyperlink"/>
          </w:rPr>
          <w:t>http://sourceforge.net/projects/nbportable/</w:t>
        </w:r>
      </w:hyperlink>
      <w:r>
        <w:t xml:space="preserve"> vagy egyszerűen </w:t>
      </w:r>
      <w:hyperlink r:id="rId7" w:history="1">
        <w:r>
          <w:rPr>
            <w:rStyle w:val="Hyperlink"/>
          </w:rPr>
          <w:t>http://netbeans.org/</w:t>
        </w:r>
      </w:hyperlink>
      <w:r>
        <w:t xml:space="preserve"> (Iskolai gépekre nem fér fel, átlépjük vele a kvótát. Szerencse, hogy én laptoppal járok.)</w:t>
      </w:r>
    </w:p>
    <w:p>
      <w:r>
        <w:t>Gyakorlatvezető: Lengyel Zsolt (</w:t>
      </w:r>
      <w:hyperlink r:id="rId8" w:history="1">
        <w:r>
          <w:rPr>
            <w:rStyle w:val="Hyperlink"/>
          </w:rPr>
          <w:t>lengyel.zsolt@informatics.elte.hu</w:t>
        </w:r>
      </w:hyperlink>
      <w:r>
        <w:t>)</w:t>
      </w:r>
    </w:p>
    <w:p>
      <w:r>
        <w:t xml:space="preserve">Honlap: </w:t>
      </w:r>
      <w:hyperlink r:id="rId9" w:history="1">
        <w:r>
          <w:rPr>
            <w:rStyle w:val="Hyperlink"/>
          </w:rPr>
          <w:t>http://lengyel.web.elte.hu/</w:t>
        </w:r>
      </w:hyperlink>
      <w:r>
        <w:t xml:space="preserve"> (</w:t>
      </w:r>
      <w:hyperlink r:id="rId10" w:history="1">
        <w:r>
          <w:rPr>
            <w:rStyle w:val="Hyperlink"/>
          </w:rPr>
          <w:t>http://lengyel.web.elte.hu/index.php?q=node/3</w:t>
        </w:r>
      </w:hyperlink>
      <w:r>
        <w:t xml:space="preserve">, </w:t>
      </w:r>
      <w:hyperlink r:id="rId11" w:history="1">
        <w:r>
          <w:rPr>
            <w:rStyle w:val="Hyperlink"/>
          </w:rPr>
          <w:t>http://lengyel.web.elte.hu/index.php?q=node/60</w:t>
        </w:r>
      </w:hyperlink>
      <w:r>
        <w:t>)</w:t>
      </w:r>
    </w:p>
    <w:p>
      <w:r>
        <w:t>Objektum elvű, összetettebb rendszerek tervezése és implementálása.</w:t>
      </w:r>
    </w:p>
    <w:p>
      <w:r>
        <w:t>Konzultáció: Gyakorlat és előadás között. 10:00-10:45</w:t>
      </w:r>
    </w:p>
    <w:p>
      <w:r>
        <w:t>Gyakorlat látogatása kötelező.</w:t>
      </w:r>
    </w:p>
    <w:p>
      <w:pPr>
        <w:pStyle w:val="Heading2"/>
      </w:pPr>
      <w:r>
        <w:t>Követelményrendszer</w:t>
      </w:r>
    </w:p>
    <w:p>
      <w:r>
        <w:t>Csak gyakorlati jegyet kell szerezni. Vizsga nincs.</w:t>
      </w:r>
    </w:p>
    <w:p>
      <w:r>
        <w:t>Gyakorlati jegyért:</w:t>
      </w:r>
    </w:p>
    <w:p>
      <w:pPr>
        <w:pStyle w:val="ListParagraph"/>
        <w:numPr>
          <w:ilvl w:val="0"/>
          <w:numId w:val="1"/>
        </w:numPr>
      </w:pPr>
      <w:r>
        <w:t>2 beadandó</w:t>
      </w:r>
    </w:p>
    <w:p>
      <w:pPr>
        <w:pStyle w:val="ListParagraph"/>
        <w:numPr>
          <w:ilvl w:val="0"/>
          <w:numId w:val="1"/>
        </w:numPr>
      </w:pPr>
      <w:r>
        <w:t>2 ZH</w:t>
      </w:r>
    </w:p>
    <w:p>
      <w:pPr>
        <w:pStyle w:val="ListParagraph"/>
        <w:numPr>
          <w:ilvl w:val="0"/>
          <w:numId w:val="1"/>
        </w:numPr>
      </w:pPr>
      <w:r>
        <w:t>Pluszminusz</w:t>
      </w:r>
    </w:p>
    <w:p>
      <w:pPr>
        <w:pStyle w:val="Heading3"/>
      </w:pPr>
      <w:r>
        <w:t>ZH</w:t>
      </w:r>
    </w:p>
    <w:p>
      <w:r>
        <w:t>Időpontok: A honlapon.</w:t>
      </w:r>
    </w:p>
    <w:p>
      <w:r>
        <w:t>Helyszín: Itt, vagy a lovardában írjuk, a gyakorlat idejében.</w:t>
      </w:r>
    </w:p>
    <w:p>
      <w:r>
        <w:t>Első ZH: Őszi szünet előtti utolsó órán. (Hétfői csoporttal közösen, mert nekik szünet lenne.)</w:t>
      </w:r>
    </w:p>
    <w:p>
      <w:r>
        <w:t>Második ZH utolsó gyakorlaton 8:00-11:00</w:t>
      </w:r>
    </w:p>
    <w:p>
      <w:r>
        <w:lastRenderedPageBreak/>
        <w:t>Javító és pót ZH: Ha az egyik ZH nem sikerül. Ha mindkét ZH sikertelen, nincs gyakjegy. Minden segédeszköz használható.</w:t>
      </w:r>
    </w:p>
    <w:p>
      <w:pPr>
        <w:pStyle w:val="Heading3"/>
      </w:pPr>
      <w:r>
        <w:t>Beadandó</w:t>
      </w:r>
    </w:p>
    <w:p>
      <w:r>
        <w:t>Dokumentáció és program beküldése e-mailben, határidőre. Késni nem lehet. Önálló munka legyen.</w:t>
      </w:r>
    </w:p>
    <w:p>
      <w:r>
        <w:t>Összetettebb feladat lesz.</w:t>
      </w:r>
    </w:p>
    <w:p>
      <w:r>
        <w:t>Így félév végére lesz 4 db jegyünk.</w:t>
      </w:r>
    </w:p>
    <w:p>
      <w:pPr>
        <w:pStyle w:val="Heading3"/>
      </w:pPr>
      <w:r>
        <w:t>Pluszminusz</w:t>
      </w:r>
    </w:p>
    <w:p>
      <m:oMath>
        <m:r>
          <w:rPr>
            <w:rFonts w:ascii="Cambria Math" w:hAnsi="Cambria Math"/>
          </w:rPr>
          <m:t>+</m:t>
        </m:r>
      </m:oMath>
      <w:r>
        <w:t xml:space="preserve"> vagy </w:t>
      </w:r>
      <m:oMath>
        <m:r>
          <w:rPr>
            <w:rFonts w:ascii="Cambria Math" w:hAnsi="Cambria Math"/>
          </w:rPr>
          <m:t>-</m:t>
        </m:r>
      </m:oMath>
      <w:r>
        <w:t xml:space="preserve"> jár érte, </w:t>
      </w:r>
      <m:oMath>
        <m:r>
          <w:rPr>
            <w:rFonts w:ascii="Cambria Math" w:hAnsi="Cambria Math"/>
          </w:rPr>
          <m:t>0</m:t>
        </m:r>
      </m:oMath>
      <w:r>
        <w:t xml:space="preserve"> nincs.</w:t>
      </w:r>
    </w:p>
    <w:p>
      <w:r>
        <w:t>Óra végén lesz kiadva, honlapon is fent lesz. Egy hetünk van rá mindig.</w:t>
      </w:r>
    </w:p>
    <w:p>
      <w:r>
        <w:t>Ha a pluszminusz jól áll, legalább nullára, akkor a fenti 4 jegy alapján kapunk osztályzatot. Ha a pluszminusz nagyon pozitívban van, a jegy felfelé kerekül.</w:t>
      </w:r>
    </w:p>
    <w:p>
      <w:pPr>
        <w:pStyle w:val="Heading2"/>
      </w:pPr>
      <w:r>
        <w:t>Félév első fele: Konzolos alkalmazások</w:t>
      </w:r>
    </w:p>
    <w:p>
      <w:r>
        <w:t>Középkori csatában az egységeket objektumként kezeljük. Ezeknek lesznek funkcióik, tulajdonságaik, stb.</w:t>
      </w:r>
    </w:p>
    <w:p>
      <w:r>
        <w:t>Hogyan tudjuk közölni a felhasználóval a program futása során történő eseményeket? Kiírjuk a konzolra az információkat.</w:t>
      </w:r>
    </w:p>
    <w:p>
      <w:r>
        <w:t>Később grafikus alkalmazásokat készítünk. (A félév második felében)</w:t>
      </w:r>
    </w:p>
    <w:p>
      <w:pPr>
        <w:pStyle w:val="Heading1"/>
      </w:pPr>
      <w:r>
        <w:t>JAVA</w:t>
      </w:r>
    </w:p>
    <w:p>
      <w:r>
        <w:t>Operációs rendszer mindegy.</w:t>
      </w:r>
    </w:p>
    <w:p>
      <w:r>
        <w:t>A modellező és tervező eszközök, amiket használni fogunk is JAVA-ban lesznek, azoknak is mindegy az OS.</w:t>
      </w:r>
    </w:p>
    <w:p>
      <w:r>
        <w:t>Legalább 1.5-öst érdemes használni. (Nekem 1.7)</w:t>
      </w:r>
    </w:p>
    <w:p>
      <w:pPr>
        <w:pStyle w:val="Heading2"/>
      </w:pPr>
      <w:r>
        <w:rPr>
          <w:lang w:val="en-US"/>
        </w:rPr>
        <w:t>Runtime Environment</w:t>
      </w:r>
      <w:r>
        <w:t xml:space="preserve"> (RTE)</w:t>
      </w:r>
    </w:p>
    <w:p>
      <w:r>
        <w:t>Java futtatási környezet.</w:t>
      </w:r>
    </w:p>
    <w:p>
      <w:r>
        <w:t>Miért van erre szükség? Hogy ne kelljen újrafordítani Linux és Windows között.</w:t>
      </w:r>
    </w:p>
    <w:p>
      <w:r>
        <w:t>A JAR bájtkódot változtatás nélkül tudjuk futtatni mindenhol.</w:t>
      </w:r>
    </w:p>
    <w:p>
      <w:r>
        <w:t>Ehhez kell a virtuális gép. Futásidejű értelmezés történik, nem fordításidejű.</w:t>
      </w:r>
    </w:p>
    <w:p>
      <w:pPr>
        <w:pStyle w:val="Heading2"/>
      </w:pPr>
      <w:r>
        <w:t xml:space="preserve">Java </w:t>
      </w:r>
      <w:r>
        <w:rPr>
          <w:lang w:val="en-US"/>
        </w:rPr>
        <w:t>compiler</w:t>
      </w:r>
    </w:p>
    <w:p>
      <w:r>
        <w:t xml:space="preserve">Első próbálkozásra </w:t>
      </w:r>
      <m:oMath>
        <m:r>
          <w:rPr>
            <w:rFonts w:ascii="Cambria Math" w:hAnsi="Cambria Math"/>
          </w:rPr>
          <m:t>javac</m:t>
        </m:r>
      </m:oMath>
      <w:r>
        <w:t xml:space="preserve"> nem működik parancssorból. Be kell állítani.</w:t>
      </w:r>
    </w:p>
    <w:p>
      <w:r>
        <w:t xml:space="preserve">Itt találjuk: </w:t>
      </w:r>
      <m:oMath>
        <m:r>
          <w:rPr>
            <w:rFonts w:ascii="Cambria Math" w:hAnsi="Cambria Math"/>
          </w:rPr>
          <m:t>C:\Program Files\Java\jdk1.7.0_07\bin\javac.exe</m:t>
        </m:r>
      </m:oMath>
      <w:r>
        <w:rPr>
          <w:lang w:val="en-US"/>
        </w:rPr>
        <w:br/>
        <w:t>(JDK=JAVA Development Kit)</w:t>
      </w:r>
    </w:p>
    <w:p>
      <w:r>
        <w:t>Példa program fordítása:</w:t>
      </w:r>
    </w:p>
    <w:p>
      <m:oMathPara>
        <m:oMath>
          <m:r>
            <w:rPr>
              <w:rFonts w:ascii="Cambria Math" w:hAnsi="Cambria Math"/>
            </w:rPr>
            <m:t>"C:\Program Files\Java\jdk1.7.0_07\bin\javac.exe" C:\ELTE\Tech\GY\1\Hello.java</m:t>
          </m:r>
        </m:oMath>
      </m:oMathPara>
    </w:p>
    <w:p>
      <w:r>
        <w:t>Vagy:</w:t>
      </w:r>
    </w:p>
    <w:p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cd C:\ELTE\Tech\GY\1\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"C:\Program Files\Java\jdk1.7.0_07\bin\javac.exe" Hello.java</m:t>
          </m:r>
        </m:oMath>
      </m:oMathPara>
    </w:p>
    <w:p>
      <w:r>
        <w:t>Ha nincs hiba, nem ír ki semmit.</w:t>
      </w:r>
    </w:p>
    <w:p>
      <w:r>
        <w:t xml:space="preserve">Fordítás eredménye bájtkód: </w:t>
      </w:r>
      <m:oMath>
        <m:r>
          <w:rPr>
            <w:rFonts w:ascii="Cambria Math" w:hAnsi="Cambria Math"/>
          </w:rPr>
          <m:t>Hello.class</m:t>
        </m:r>
      </m:oMath>
    </w:p>
    <w:p>
      <w:r>
        <w:t xml:space="preserve">Futtatása: </w:t>
      </w:r>
      <m:oMath>
        <m:r>
          <w:rPr>
            <w:rFonts w:ascii="Cambria Math" w:hAnsi="Cambria Math"/>
          </w:rPr>
          <m:t>java Hello</m:t>
        </m:r>
      </m:oMath>
    </w:p>
    <w:p>
      <w:r>
        <w:t xml:space="preserve">Ha lefut, </w:t>
      </w:r>
      <m:oMath>
        <m:r>
          <w:rPr>
            <w:rFonts w:ascii="Cambria Math" w:hAnsi="Cambria Math"/>
          </w:rPr>
          <m:t>"Hello World!"</m:t>
        </m:r>
      </m:oMath>
      <w:r>
        <w:t xml:space="preserve"> lesz látható a konzolon. Ha hiba történik a futás során, kiírja. Lehet például </w:t>
      </w:r>
      <w:r>
        <w:rPr>
          <w:lang w:val="en-US"/>
        </w:rPr>
        <w:t>stack trace</w:t>
      </w:r>
      <w:r>
        <w:t>.</w:t>
      </w:r>
    </w:p>
    <w:p>
      <w:pPr>
        <w:pStyle w:val="Heading2"/>
        <w:rPr>
          <w:lang w:val="en-US"/>
        </w:rPr>
      </w:pPr>
      <w:r>
        <w:rPr>
          <w:lang w:val="en-US"/>
        </w:rPr>
        <w:t>Hello World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class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Hello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public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static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void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main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String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[]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args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){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  <w:t>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out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println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"Hello World!"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ab/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pPr>
        <w:rPr>
          <w:lang w:val="en-US"/>
        </w:rPr>
      </w:pP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}</w:t>
      </w:r>
    </w:p>
    <w:p>
      <w:r>
        <w:t>Sorvégi pontosvessző kirakása nem fontos.</w:t>
      </w:r>
    </w:p>
    <w:p>
      <w:r>
        <w:t>Nyitó kapcsos zárójelet mindig a sor végére rakjuk, nem új sorba.</w:t>
      </w:r>
    </w:p>
    <w:p>
      <w:r>
        <w:t>Osztály nevét mindig nagybetűvel kezdjük.</w:t>
      </w:r>
    </w:p>
    <w:p>
      <w:r>
        <w:t>A fájl neve legyen ugyan az, mint az osztály neve.</w:t>
      </w:r>
    </w:p>
    <w:p>
      <w:r>
        <w:t>Egy forrásfájlba mindig csak egy osztályt rakunk. (Kivéve a beágyazott osztályok.)</w:t>
      </w:r>
    </w:p>
    <w:p>
      <w:r>
        <w:t>Csomagokra is hasonló lesz igaz, ezt majd később látjuk. (Ugyan olyan mapparendszerbe rakjuk a csomagban levő osztályokat, mint ahogy az a forráskódban van felépítve.)</w:t>
      </w:r>
    </w:p>
    <w:p>
      <w:pPr>
        <w:pStyle w:val="Heading2"/>
      </w:pPr>
      <w:r>
        <w:t>Fejlesztői környezet: NetBeans</w:t>
      </w:r>
    </w:p>
    <w:p>
      <w:r>
        <w:t>Van több száz ilyen program, mi ezt fogjuk használni.</w:t>
      </w:r>
    </w:p>
    <w:p>
      <w:r>
        <w:t>Projekt neve legyen mindig leíró, érdemes nagybetűvel kezdeni.</w:t>
      </w:r>
    </w:p>
    <w:p>
      <w:r>
        <w:t>Csomag neve ugyan az lesz, mint az osztály neve, csak kisbetűs.</w:t>
      </w:r>
    </w:p>
    <w:p>
      <w:r>
        <w:t xml:space="preserve">Különbség: A forrásfájl tele van kommentekkel. (Dokumentációs komment) Van előtte </w:t>
      </w:r>
      <w:r>
        <w:rPr>
          <w:lang w:val="en-US"/>
        </w:rPr>
        <w:t>package</w:t>
      </w:r>
      <w:r>
        <w:t xml:space="preserve"> deklaráció.</w:t>
      </w:r>
    </w:p>
    <w:p>
      <w:r>
        <w:t>Nyilvános osztálydeklaráció.</w:t>
      </w:r>
    </w:p>
    <w:p>
      <w:pPr>
        <w:pStyle w:val="Heading3"/>
      </w:pPr>
      <w:r>
        <w:t>Importálás</w:t>
      </w:r>
    </w:p>
    <w:p>
      <w:pPr>
        <w:rPr>
          <w:noProof/>
        </w:rPr>
      </w:pPr>
      <w:r>
        <w:rPr>
          <w:noProof/>
        </w:rPr>
        <w:t>import java.util.Scanner;</w:t>
      </w:r>
    </w:p>
    <w:p>
      <w:pPr>
        <w:pStyle w:val="Heading3"/>
      </w:pPr>
      <w:r>
        <w:rPr>
          <w:lang w:val="en-US"/>
        </w:rPr>
        <w:t>Equals</w:t>
      </w:r>
      <w:r>
        <w:t xml:space="preserve"> függvény</w:t>
      </w:r>
    </w:p>
    <w:p>
      <w:r>
        <w:t>Összehasonlít.</w:t>
      </w:r>
    </w:p>
    <w:p>
      <w:r>
        <w:t xml:space="preserve">(Az </w:t>
      </w:r>
      <m:oMath>
        <m:r>
          <w:rPr>
            <w:rFonts w:ascii="Cambria Math" w:hAnsi="Cambria Math"/>
          </w:rPr>
          <m:t>==</m:t>
        </m:r>
      </m:oMath>
      <w:r>
        <w:t xml:space="preserve"> operátor csak a memóriacímeket hasonlítaná össze. Ami jelen esetben nem gond, szerintem.)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"str"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equals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808080"/>
          <w:sz w:val="20"/>
          <w:szCs w:val="20"/>
          <w:highlight w:val="white"/>
        </w:rPr>
        <w:t>"str"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object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equals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object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</w:t>
      </w:r>
    </w:p>
    <w:p>
      <w:pPr>
        <w:pStyle w:val="Heading3"/>
      </w:pPr>
      <w:r>
        <w:t>Primitív típusok</w:t>
      </w:r>
    </w:p>
    <w:p>
      <w:pPr>
        <w:rPr>
          <w:noProof/>
        </w:rPr>
      </w:pP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int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byte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long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float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double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boolean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char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noProof/>
          <w:color w:val="8000FF"/>
          <w:sz w:val="20"/>
          <w:szCs w:val="20"/>
          <w:highlight w:val="white"/>
        </w:rPr>
        <w:t>void</w:t>
      </w:r>
    </w:p>
    <w:p>
      <w:pPr>
        <w:pStyle w:val="Heading3"/>
      </w:pPr>
      <w:r>
        <w:rPr>
          <w:lang w:val="en-US"/>
        </w:rPr>
        <w:t>Heap</w:t>
      </w:r>
    </w:p>
    <w:p>
      <w:r>
        <w:t xml:space="preserve">Dinamikus változók helye,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new</w:t>
      </w:r>
      <w:r>
        <w:t xml:space="preserve"> kulcsszóval hozzuk létre ezeket, csak referenciát kapunk rá.</w:t>
      </w:r>
    </w:p>
    <w:p>
      <w:pPr>
        <w:autoSpaceDE w:val="0"/>
        <w:autoSpaceDN w:val="0"/>
        <w:adjustRightInd w:val="0"/>
        <w:spacing w:after="0"/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Scanner sc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  <w:sz w:val="20"/>
          <w:szCs w:val="20"/>
          <w:highlight w:val="white"/>
        </w:rPr>
        <w:t>new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Scanner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System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);</w:t>
      </w:r>
    </w:p>
    <w:p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s 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 xml:space="preserve"> sc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noProof/>
          <w:color w:val="000000"/>
          <w:sz w:val="20"/>
          <w:szCs w:val="20"/>
          <w:highlight w:val="white"/>
        </w:rPr>
        <w:t>nextLine</w:t>
      </w:r>
      <w:r>
        <w:rPr>
          <w:rFonts w:ascii="Courier New" w:hAnsi="Courier New" w:cs="Courier New"/>
          <w:b/>
          <w:bCs/>
          <w:noProof/>
          <w:color w:val="000080"/>
          <w:sz w:val="20"/>
          <w:szCs w:val="20"/>
          <w:highlight w:val="white"/>
        </w:rPr>
        <w:t>();</w:t>
      </w:r>
    </w:p>
    <w:p>
      <w:pPr>
        <w:pStyle w:val="Heading3"/>
      </w:pPr>
      <w:r>
        <w:t>Egyforma stringek</w:t>
      </w:r>
    </w:p>
    <w:p>
      <w:r>
        <w:t>Csak egy példányban vannak tárolva.</w:t>
      </w:r>
    </w:p>
    <w:p>
      <w:pPr>
        <w:pStyle w:val="Heading3"/>
      </w:pPr>
      <w:r>
        <w:t>Parancssori paraméterek beállítása</w:t>
      </w:r>
    </w:p>
    <w:p>
      <w:r>
        <w:t>Jobb egérgomb a projekten, tulajdonságok legalul (</w:t>
      </w:r>
      <w:r>
        <w:rPr>
          <w:lang w:val="en-US"/>
        </w:rPr>
        <w:t>Properties</w:t>
      </w:r>
      <w:r>
        <w:t>), majd futtatás (</w:t>
      </w:r>
      <w:r>
        <w:rPr>
          <w:lang w:val="en-US"/>
        </w:rPr>
        <w:t>Run</w:t>
      </w:r>
      <w:r>
        <w:t>), végül paraméterek (</w:t>
      </w:r>
      <w:r>
        <w:rPr>
          <w:lang w:val="en-US"/>
        </w:rPr>
        <w:t>Arguments</w:t>
      </w:r>
      <w:r>
        <w:t>).</w:t>
      </w:r>
    </w:p>
    <w:p>
      <w:pPr>
        <w:pStyle w:val="Heading2"/>
      </w:pPr>
      <w:r>
        <w:t>HF</w:t>
      </w:r>
    </w:p>
    <w:p>
      <w:r>
        <w:t xml:space="preserve">Prímtényezős felbontás. (Konzultáció </w:t>
      </w:r>
      <w:bookmarkStart w:id="0" w:name="_GoBack"/>
      <w:bookmarkEnd w:id="0"/>
      <w:r>
        <w:t>végén bemutattam, pluszt kaptam rá.)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27CE"/>
    <w:multiLevelType w:val="hybridMultilevel"/>
    <w:tmpl w:val="51CED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yel.zsolt@informatics.elte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etbean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rceforge.net/projects/nbportable/" TargetMode="External"/><Relationship Id="rId11" Type="http://schemas.openxmlformats.org/officeDocument/2006/relationships/hyperlink" Target="http://lengyel.web.elte.hu/index.php?q=node/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ngyel.web.elte.hu/index.php?q=node/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ngyel.web.elt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626</Words>
  <Characters>4324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1. gyakorlat</vt:lpstr>
      <vt:lpstr>    Követelményrendszer</vt:lpstr>
      <vt:lpstr>        ZH</vt:lpstr>
      <vt:lpstr>        Beadandó</vt:lpstr>
      <vt:lpstr>        Pluszminusz</vt:lpstr>
      <vt:lpstr>    Félév első fele: Konzolos alkalmazások</vt:lpstr>
      <vt:lpstr>JAVA</vt:lpstr>
      <vt:lpstr>    Runtime Environment (RTE)</vt:lpstr>
      <vt:lpstr>    Java compiler</vt:lpstr>
      <vt:lpstr>    Hello World</vt:lpstr>
      <vt:lpstr>    Fejlesztői környezet: NetBeans</vt:lpstr>
      <vt:lpstr>        Importálás</vt:lpstr>
      <vt:lpstr>        Equals függvény</vt:lpstr>
      <vt:lpstr>        Primitív típusok</vt:lpstr>
      <vt:lpstr>        Heap</vt:lpstr>
      <vt:lpstr>        Egyforma stringek</vt:lpstr>
      <vt:lpstr>        Parancssori paraméterek beállítása</vt:lpstr>
    </vt:vector>
  </TitlesOfParts>
  <Company>Microsoft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146</cp:revision>
  <dcterms:created xsi:type="dcterms:W3CDTF">2012-09-14T06:09:00Z</dcterms:created>
  <dcterms:modified xsi:type="dcterms:W3CDTF">2012-09-15T18:15:00Z</dcterms:modified>
</cp:coreProperties>
</file>