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13" w:rsidRDefault="00307400" w:rsidP="00307400">
      <w:pPr>
        <w:pStyle w:val="Heading2"/>
      </w:pPr>
      <w:r>
        <w:t>Megint elmarad majd egy óránk</w:t>
      </w:r>
    </w:p>
    <w:p w:rsidR="00307400" w:rsidRDefault="00307400">
      <w:r>
        <w:t>Mikor?</w:t>
      </w:r>
    </w:p>
    <w:p w:rsidR="00307400" w:rsidRDefault="00307400">
      <w:r>
        <w:t>Összesen három maradt el.</w:t>
      </w:r>
    </w:p>
    <w:p w:rsidR="00734902" w:rsidRDefault="00734902" w:rsidP="00286E72">
      <w:pPr>
        <w:pStyle w:val="Heading1"/>
      </w:pPr>
      <w:r>
        <w:t>Névtelen függvények</w:t>
      </w:r>
    </w:p>
    <w:p w:rsidR="00286E72" w:rsidRPr="00286E72" w:rsidRDefault="00B46D49" w:rsidP="00286E72">
      <w:pPr>
        <w:pStyle w:val="Heading2"/>
      </w:pPr>
      <w:r>
        <w:t>Meghatározása</w:t>
      </w:r>
    </w:p>
    <w:p w:rsidR="00734902" w:rsidRDefault="00734902" w:rsidP="00734902">
      <w:r>
        <w:t xml:space="preserve">Matematikai minta: </w:t>
      </w:r>
      <m:oMath>
        <m:r>
          <w:rPr>
            <w:rFonts w:ascii="Cambria Math" w:hAnsi="Cambria Math"/>
          </w:rPr>
          <m:t>x ↦ x + 1</m:t>
        </m:r>
      </m:oMath>
      <w:r>
        <w:t xml:space="preserve"> (hozzárendelési szabály)</w:t>
      </w:r>
    </w:p>
    <w:p w:rsidR="00734902" w:rsidRPr="00734902" w:rsidRDefault="00734902" w:rsidP="00734902">
      <m:oMathPara>
        <m:oMath>
          <m:r>
            <w:rPr>
              <w:rFonts w:ascii="Cambria Math" w:hAnsi="Cambria Math"/>
            </w:rPr>
            <m:t>\x-&gt;x+1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\x-&gt;2*x+1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\x-&gt;x `mod` 2==0</m:t>
          </m:r>
        </m:oMath>
      </m:oMathPara>
    </w:p>
    <w:p w:rsidR="00307400" w:rsidRDefault="00734902" w:rsidP="00734902">
      <w:r>
        <w:t>A változó tetszőleges kisbetűs név lehet.</w:t>
      </w:r>
    </w:p>
    <w:p w:rsidR="003E0A55" w:rsidRPr="003E0A55" w:rsidRDefault="003E0A55" w:rsidP="003E0A55">
      <w:r w:rsidRPr="003E0A55">
        <w:t>Az új változó elfedhet külső változókat vagy függvényeket:</w:t>
      </w:r>
    </w:p>
    <w:p w:rsidR="003E0A55" w:rsidRDefault="00B55FDD" w:rsidP="00734902">
      <m:oMathPara>
        <m:oMath>
          <m:r>
            <w:rPr>
              <w:rFonts w:ascii="Cambria Math" w:hAnsi="Cambria Math"/>
            </w:rPr>
            <m:t>\pi-&gt;pi+1</m:t>
          </m:r>
        </m:oMath>
      </m:oMathPara>
    </w:p>
    <w:p w:rsidR="003E0A55" w:rsidRDefault="003E0A55" w:rsidP="003E0A55">
      <w:r>
        <w:t>Jó tanács: Névtelen függvényekben mindig egybetűs változóneveket használjunk.</w:t>
      </w:r>
    </w:p>
    <w:p w:rsidR="003E0A55" w:rsidRDefault="003E0A55" w:rsidP="003E0A55">
      <w:r>
        <w:t>Minden szelet egyszerűen átírható névtelen függvénnyé; a fordító is ezt teszi.</w:t>
      </w:r>
    </w:p>
    <w:p w:rsidR="003E0A55" w:rsidRPr="00B55FDD" w:rsidRDefault="00B55FDD" w:rsidP="003E0A55">
      <w:pPr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>(+1) ≡ \x-&gt;x+1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(`mod`5) ≡ \x-&gt;x `mod` 5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(2^) ≡ \x-&gt;2^x</m:t>
          </m:r>
        </m:oMath>
      </m:oMathPara>
    </w:p>
    <w:p w:rsidR="003E0A55" w:rsidRDefault="00CB4467" w:rsidP="003E0A55">
      <w:pPr>
        <w:pStyle w:val="Heading2"/>
      </w:pPr>
      <w:r w:rsidRPr="00CB4467">
        <w:t xml:space="preserve">Fibonacci </w:t>
      </w:r>
      <w:bookmarkStart w:id="0" w:name="_GoBack"/>
      <w:bookmarkEnd w:id="0"/>
      <w:r w:rsidR="003E0A55">
        <w:t>párok</w:t>
      </w:r>
    </w:p>
    <w:p w:rsidR="003E0A55" w:rsidRPr="007D3C60" w:rsidRDefault="00D31DF5" w:rsidP="003E0A55">
      <w:pPr>
        <w:rPr>
          <w:rFonts w:eastAsiaTheme="majorEastAsia" w:cstheme="majorBidi"/>
        </w:rPr>
      </w:pPr>
      <m:oMathPara>
        <m:oMath>
          <m:r>
            <w:rPr>
              <w:rFonts w:ascii="Cambria Math" w:hAnsi="Cambria Math"/>
            </w:rPr>
            <m:t>fibPairs=iterate (\(x,y)-&gt;(y,x+y)) (0,1)</m:t>
          </m:r>
        </m:oMath>
      </m:oMathPara>
    </w:p>
    <w:p w:rsidR="007D3C60" w:rsidRDefault="008F7293" w:rsidP="008F7293">
      <w:pPr>
        <w:pStyle w:val="Heading2"/>
      </w:pPr>
      <w:proofErr w:type="spellStart"/>
      <w:r>
        <w:t>Uncurry</w:t>
      </w:r>
      <w:proofErr w:type="spellEnd"/>
    </w:p>
    <w:p w:rsidR="008F7293" w:rsidRPr="00E107B0" w:rsidRDefault="00E107B0" w:rsidP="008F7293">
      <w:pPr>
        <w:rPr>
          <w:rFonts w:eastAsiaTheme="majorEastAsia" w:cstheme="majorBidi"/>
        </w:rPr>
      </w:pPr>
      <m:oMathPara>
        <m:oMath>
          <m:r>
            <w:rPr>
              <w:rFonts w:ascii="Cambria Math" w:hAnsi="Cambria Math"/>
            </w:rPr>
            <m:t xml:space="preserve">uncurry f = </m:t>
          </m:r>
          <m:r>
            <m:rPr>
              <m:lit/>
            </m:rP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a,b)-&gt;\f a b</m:t>
          </m:r>
        </m:oMath>
      </m:oMathPara>
    </w:p>
    <w:p w:rsidR="00E107B0" w:rsidRDefault="003B1FE8" w:rsidP="003B1FE8">
      <w:pPr>
        <w:pStyle w:val="Heading2"/>
      </w:pPr>
      <w:r>
        <w:t>Kitömörítés</w:t>
      </w:r>
    </w:p>
    <w:p w:rsidR="003B1FE8" w:rsidRPr="003B1FE8" w:rsidRDefault="003B1FE8" w:rsidP="003B1FE8">
      <m:oMathPara>
        <m:oMath>
          <m:r>
            <w:rPr>
              <w:rFonts w:ascii="Cambria Math" w:hAnsi="Cambria Math"/>
            </w:rPr>
            <m:t>decompress as = concat $ map (uncurry replicate) as</m:t>
          </m:r>
        </m:oMath>
      </m:oMathPara>
    </w:p>
    <w:p w:rsidR="003E0A55" w:rsidRDefault="00FA3BB3" w:rsidP="00FA3BB3">
      <w:pPr>
        <w:pStyle w:val="Heading1"/>
      </w:pPr>
      <w:r w:rsidRPr="00FA3BB3">
        <w:t>Függvénykompozíció</w:t>
      </w:r>
    </w:p>
    <w:p w:rsidR="00286E72" w:rsidRPr="00286E72" w:rsidRDefault="00B46D49" w:rsidP="00286E72">
      <w:pPr>
        <w:pStyle w:val="Heading2"/>
      </w:pPr>
      <w:r>
        <w:t>Meghatározása</w:t>
      </w:r>
    </w:p>
    <w:p w:rsidR="00FA3BB3" w:rsidRPr="00FA3BB3" w:rsidRDefault="00FA3BB3" w:rsidP="00FA3BB3">
      <w:pPr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w:lastRenderedPageBreak/>
            <m:t>infixr 9 .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.</m:t>
              </m:r>
            </m:e>
          </m:d>
          <m:r>
            <w:rPr>
              <w:rFonts w:ascii="Cambria Math" w:hAnsi="Cambria Math"/>
            </w:rPr>
            <m:t>:: (b -&gt; c) -&gt; (a -&gt; b) -&gt; (a -&gt; c)</m:t>
          </m:r>
        </m:oMath>
      </m:oMathPara>
    </w:p>
    <w:p w:rsidR="005445CF" w:rsidRPr="006E3EC5" w:rsidRDefault="006E3EC5" w:rsidP="00734902">
      <w:pPr>
        <w:rPr>
          <w:rFonts w:ascii="Cambria Math" w:hAnsi="Cambria Math" w:hint="eastAsia"/>
          <w:oMath/>
        </w:rPr>
      </w:pPr>
      <m:oMathPara>
        <m:oMath>
          <m:r>
            <w:rPr>
              <w:rFonts w:ascii="Cambria Math" w:hAnsi="Cambria Math"/>
            </w:rPr>
            <m:t>(.) f g = (\x-&gt;f (g x))</m:t>
          </m:r>
        </m:oMath>
      </m:oMathPara>
    </w:p>
    <w:p w:rsidR="006E3EC5" w:rsidRPr="006E3EC5" w:rsidRDefault="006E3EC5" w:rsidP="006E3EC5">
      <w:pPr>
        <w:pStyle w:val="Heading3"/>
      </w:pPr>
      <w:r>
        <w:t>Értelmezés</w:t>
      </w:r>
    </w:p>
    <w:p w:rsidR="0010737F" w:rsidRPr="0010737F" w:rsidRDefault="00CB4467" w:rsidP="00734902">
      <w:pPr>
        <w:rPr>
          <w:rFonts w:eastAsia="Times New Roman" w:cs="Times New Roman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f.g</m:t>
              </m:r>
            </m:e>
          </m:d>
          <m:r>
            <w:rPr>
              <w:rFonts w:ascii="Cambria Math" w:hAnsi="Cambria Math"/>
            </w:rPr>
            <m:t xml:space="preserve"> x≡f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d>
        </m:oMath>
      </m:oMathPara>
    </w:p>
    <w:p w:rsidR="003E0A55" w:rsidRDefault="00593706" w:rsidP="00734902">
      <w:r>
        <w:t xml:space="preserve">Tehát a </w:t>
      </w:r>
      <m:oMath>
        <m:r>
          <w:rPr>
            <w:rFonts w:ascii="Cambria Math" w:hAnsi="Cambria Math"/>
          </w:rPr>
          <m:t>g</m:t>
        </m:r>
      </m:oMath>
      <w:r>
        <w:t xml:space="preserve"> van "elöl".</w:t>
      </w:r>
    </w:p>
    <w:p w:rsidR="003E0A55" w:rsidRDefault="00111621" w:rsidP="00734902">
      <w:r>
        <w:t>Jobbról balra kell értelmezni.</w:t>
      </w:r>
    </w:p>
    <w:p w:rsidR="00111621" w:rsidRPr="00111621" w:rsidRDefault="00CB4467" w:rsidP="00734902"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+1</m:t>
            </m:r>
          </m:e>
        </m:d>
        <m:r>
          <w:rPr>
            <w:rFonts w:ascii="Cambria Math" w:hAnsi="Cambria Math"/>
          </w:rPr>
          <m:t>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*2</m:t>
            </m:r>
          </m:e>
        </m:d>
      </m:oMath>
      <w:r w:rsidR="00111621">
        <w:t xml:space="preserve"> megszorozza kettővel, majd hozzáad egyet.</w:t>
      </w:r>
    </w:p>
    <w:p w:rsidR="003E0A55" w:rsidRDefault="00B11F7B" w:rsidP="00B11F7B">
      <w:pPr>
        <w:pStyle w:val="Heading2"/>
      </w:pPr>
      <w:r>
        <w:t>1, 11, 111, 1111…</w:t>
      </w:r>
    </w:p>
    <w:p w:rsidR="00B11F7B" w:rsidRPr="0073042D" w:rsidRDefault="0073042D" w:rsidP="00B11F7B">
      <w:pPr>
        <w:rPr>
          <w:rFonts w:eastAsiaTheme="majorEastAsia" w:cstheme="majorBidi"/>
        </w:rPr>
      </w:pPr>
      <m:oMathPara>
        <m:oMath>
          <m:r>
            <w:rPr>
              <w:rFonts w:ascii="Cambria Math" w:hAnsi="Cambria Math"/>
            </w:rPr>
            <m:t xml:space="preserve">numbersMadeOfOnes = iterate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+1</m:t>
                  </m:r>
                </m:e>
              </m:d>
              <m:r>
                <w:rPr>
                  <w:rFonts w:ascii="Cambria Math" w:hAnsi="Cambria Math"/>
                </w:rPr>
                <m:t>.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*10</m:t>
                  </m:r>
                </m:e>
              </m:d>
            </m:e>
          </m:d>
          <m:r>
            <w:rPr>
              <w:rFonts w:ascii="Cambria Math" w:hAnsi="Cambria Math"/>
            </w:rPr>
            <m:t xml:space="preserve"> 1</m:t>
          </m:r>
        </m:oMath>
      </m:oMathPara>
    </w:p>
    <w:p w:rsidR="0073042D" w:rsidRPr="004E56FB" w:rsidRDefault="004E56FB" w:rsidP="00B11F7B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 xml:space="preserve">numbersMadeOfThrees = iterate 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+3</m:t>
                  </m:r>
                </m:e>
              </m:d>
              <m:r>
                <w:rPr>
                  <w:rFonts w:ascii="Cambria Math" w:eastAsiaTheme="majorEastAsia" w:hAnsi="Cambria Math" w:cstheme="majorBidi"/>
                </w:rPr>
                <m:t>.</m:t>
              </m:r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*10</m:t>
                  </m:r>
                </m:e>
              </m:d>
            </m:e>
          </m:d>
          <m:r>
            <w:rPr>
              <w:rFonts w:ascii="Cambria Math" w:eastAsiaTheme="majorEastAsia" w:hAnsi="Cambria Math" w:cstheme="majorBidi"/>
            </w:rPr>
            <m:t xml:space="preserve"> 3</m:t>
          </m:r>
        </m:oMath>
      </m:oMathPara>
    </w:p>
    <w:p w:rsidR="00A03EF4" w:rsidRDefault="00E1517B" w:rsidP="00A03EF4">
      <w:pPr>
        <w:pStyle w:val="Heading2"/>
      </w:pPr>
      <w:proofErr w:type="spellStart"/>
      <w:r>
        <w:t>dropSpaces</w:t>
      </w:r>
      <w:proofErr w:type="spellEnd"/>
    </w:p>
    <w:p w:rsidR="00A03EF4" w:rsidRPr="00294F4C" w:rsidRDefault="00BB3BEE" w:rsidP="00A03EF4">
      <m:oMathPara>
        <m:oMath>
          <m:r>
            <w:rPr>
              <w:rFonts w:ascii="Cambria Math" w:hAnsi="Cambria Math"/>
            </w:rPr>
            <m:t>dropSpaces xs = dropWhile (\x-&gt;x==' ') xs</m:t>
          </m:r>
        </m:oMath>
      </m:oMathPara>
    </w:p>
    <w:p w:rsidR="00294F4C" w:rsidRPr="00294F4C" w:rsidRDefault="00294F4C" w:rsidP="00A03EF4">
      <w:r>
        <w:t xml:space="preserve">Egyszerűbben: </w:t>
      </w:r>
      <m:oMath>
        <m:r>
          <w:rPr>
            <w:rFonts w:ascii="Cambria Math" w:hAnsi="Cambria Math"/>
          </w:rPr>
          <m:t>dropSpaces = dropWhile isSpace</m:t>
        </m:r>
      </m:oMath>
    </w:p>
    <w:p w:rsidR="004E56FB" w:rsidRDefault="00A03EF4" w:rsidP="00A03EF4">
      <w:pPr>
        <w:pStyle w:val="Heading2"/>
      </w:pPr>
      <w:proofErr w:type="spellStart"/>
      <w:r>
        <w:t>Trim</w:t>
      </w:r>
      <w:proofErr w:type="spellEnd"/>
    </w:p>
    <w:p w:rsidR="008B26AE" w:rsidRPr="008B26AE" w:rsidRDefault="008B26AE" w:rsidP="008B26AE">
      <w:r>
        <w:t>(Ez MESSZE nem a leggyorsabb megoldás, de elegáns és 12 másodperc alatt megírtam.)</w:t>
      </w:r>
    </w:p>
    <w:p w:rsidR="00A03EF4" w:rsidRPr="00F26327" w:rsidRDefault="00F26327" w:rsidP="00A03EF4">
      <w:pPr>
        <w:rPr>
          <w:rFonts w:eastAsiaTheme="majorEastAsia" w:cstheme="majorBidi"/>
        </w:rPr>
      </w:pPr>
      <m:oMathPara>
        <m:oMath>
          <m:r>
            <w:rPr>
              <w:rFonts w:ascii="Cambria Math" w:hAnsi="Cambria Math"/>
            </w:rPr>
            <m:t>trim = reverse.dropSpaces.reverse.dropSpaces</m:t>
          </m:r>
        </m:oMath>
      </m:oMathPara>
    </w:p>
    <w:p w:rsidR="00F26327" w:rsidRDefault="009315B2" w:rsidP="009315B2">
      <w:pPr>
        <w:pStyle w:val="Heading2"/>
      </w:pPr>
      <w:r>
        <w:t>Dupla map</w:t>
      </w:r>
    </w:p>
    <w:p w:rsidR="009315B2" w:rsidRPr="009315B2" w:rsidRDefault="009315B2" w:rsidP="009315B2">
      <w:pPr>
        <w:rPr>
          <w:rFonts w:eastAsiaTheme="majorEastAsia" w:cstheme="majorBidi"/>
        </w:rPr>
      </w:pPr>
      <m:oMathPara>
        <m:oMath>
          <m:r>
            <w:rPr>
              <w:rFonts w:ascii="Cambria Math" w:hAnsi="Cambria Math"/>
            </w:rPr>
            <m:t>mapMap=map.map</m:t>
          </m:r>
        </m:oMath>
      </m:oMathPara>
    </w:p>
    <w:p w:rsidR="009315B2" w:rsidRDefault="008B26AE" w:rsidP="008B26AE">
      <w:pPr>
        <w:pStyle w:val="Heading2"/>
      </w:pPr>
      <w:r>
        <w:t>Kezdőbetűk</w:t>
      </w:r>
    </w:p>
    <w:p w:rsidR="008B26AE" w:rsidRDefault="008B26AE" w:rsidP="009315B2">
      <w:pPr>
        <w:rPr>
          <w:rFonts w:eastAsiaTheme="majorEastAsia" w:cstheme="majorBidi"/>
        </w:rPr>
      </w:pPr>
      <w:r>
        <w:rPr>
          <w:rFonts w:eastAsiaTheme="majorEastAsia" w:cstheme="majorBidi"/>
        </w:rPr>
        <w:t>(Ez nem a legjobb megoldás.</w:t>
      </w:r>
      <w:r w:rsidR="00D3075D">
        <w:rPr>
          <w:rFonts w:eastAsiaTheme="majorEastAsia" w:cstheme="majorBidi"/>
        </w:rPr>
        <w:t xml:space="preserve"> </w:t>
      </w:r>
      <w:r w:rsidR="00D3075D">
        <w:t>Biztos van erre függvény, de nem tudja egyikünk sem.</w:t>
      </w:r>
      <w:r>
        <w:rPr>
          <w:rFonts w:eastAsiaTheme="majorEastAsia" w:cstheme="majorBidi"/>
        </w:rPr>
        <w:t>)</w:t>
      </w:r>
    </w:p>
    <w:p w:rsidR="008B26AE" w:rsidRPr="008B26AE" w:rsidRDefault="008B26AE" w:rsidP="009315B2">
      <w:pPr>
        <w:rPr>
          <w:rFonts w:ascii="Cambria Math" w:eastAsiaTheme="majorEastAsia" w:hAnsi="Cambria Math" w:cstheme="majorBidi"/>
          <w:oMath/>
        </w:rPr>
      </w:pPr>
      <m:oMathPara>
        <m:oMath>
          <m:r>
            <w:rPr>
              <w:rFonts w:ascii="Cambria Math" w:eastAsiaTheme="majorEastAsia" w:hAnsi="Cambria Math" w:cstheme="majorBidi"/>
            </w:rPr>
            <m:t>firstLetters=unwords.(map (\s-&gt;[head s])).words</m:t>
          </m:r>
        </m:oMath>
      </m:oMathPara>
    </w:p>
    <w:p w:rsidR="00356F21" w:rsidRDefault="00963D55" w:rsidP="00963D55">
      <w:pPr>
        <w:pStyle w:val="Heading2"/>
      </w:pPr>
      <w:r>
        <w:t>Monogram</w:t>
      </w:r>
    </w:p>
    <w:p w:rsidR="00002729" w:rsidRDefault="00002729" w:rsidP="00734902">
      <w:pPr>
        <w:rPr>
          <w:rFonts w:eastAsiaTheme="majorEastAsia" w:cstheme="majorBidi"/>
        </w:rPr>
      </w:pPr>
      <w:r>
        <w:rPr>
          <w:rFonts w:eastAsiaTheme="majorEastAsia" w:cstheme="majorBidi"/>
        </w:rPr>
        <w:t>(Ez se a legjobb.)</w:t>
      </w:r>
    </w:p>
    <w:p w:rsidR="00356F21" w:rsidRDefault="00963D55" w:rsidP="00734902">
      <m:oMathPara>
        <m:oMath>
          <m:r>
            <w:rPr>
              <w:rFonts w:ascii="Cambria Math" w:hAnsi="Cambria Math"/>
            </w:rPr>
            <m:t>monogram =unwords.map (\s-&gt;[head s]++".").words</m:t>
          </m:r>
        </m:oMath>
      </m:oMathPara>
    </w:p>
    <w:p w:rsidR="00356F21" w:rsidRDefault="008A2BC8" w:rsidP="00590CFA">
      <w:pPr>
        <w:pStyle w:val="Heading2"/>
      </w:pPr>
      <w:r>
        <w:t>Egyedi elemek (</w:t>
      </w:r>
      <w:proofErr w:type="spellStart"/>
      <w:r>
        <w:t>uniq</w:t>
      </w:r>
      <w:proofErr w:type="spellEnd"/>
      <w:r>
        <w:t>)</w:t>
      </w:r>
    </w:p>
    <w:p w:rsidR="008A2BC8" w:rsidRPr="00EB3BAE" w:rsidRDefault="004A3460" w:rsidP="00734902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Én megoldásom: </w:t>
      </w:r>
      <m:oMath>
        <m:r>
          <w:rPr>
            <w:rFonts w:ascii="Cambria Math" w:hAnsi="Cambria Math"/>
          </w:rPr>
          <m:t>uniq=reduce.sort</m:t>
        </m:r>
      </m:oMath>
    </w:p>
    <w:p w:rsidR="00EB3BAE" w:rsidRPr="00580FB3" w:rsidRDefault="004A3460" w:rsidP="00734902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Hivatalos megoldás: </w:t>
      </w:r>
      <m:oMath>
        <m:r>
          <w:rPr>
            <w:rFonts w:ascii="Cambria Math" w:eastAsiaTheme="majorEastAsia" w:hAnsi="Cambria Math" w:cstheme="majorBidi"/>
          </w:rPr>
          <m:t>uniq=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map head</m:t>
            </m:r>
          </m:e>
        </m:d>
        <m:r>
          <w:rPr>
            <w:rFonts w:ascii="Cambria Math" w:eastAsiaTheme="majorEastAsia" w:hAnsi="Cambria Math" w:cstheme="majorBidi"/>
          </w:rPr>
          <m:t>.group.sort</m:t>
        </m:r>
      </m:oMath>
    </w:p>
    <w:p w:rsidR="00580FB3" w:rsidRDefault="00AC4A2D" w:rsidP="00734902">
      <w:pPr>
        <w:rPr>
          <w:rFonts w:eastAsiaTheme="majorEastAsia" w:cstheme="majorBidi"/>
        </w:rPr>
      </w:pPr>
      <w:r>
        <w:rPr>
          <w:rFonts w:eastAsiaTheme="majorEastAsia" w:cstheme="majorBidi"/>
        </w:rPr>
        <w:t>A zárójelet csak olvashatóság miatt raktam ki, elhagyható.</w:t>
      </w:r>
    </w:p>
    <w:p w:rsidR="00AC4A2D" w:rsidRDefault="00DB57C1" w:rsidP="00E5490B">
      <w:pPr>
        <w:pStyle w:val="Heading2"/>
      </w:pPr>
      <w:r>
        <w:t>Ismétlődő elemek</w:t>
      </w:r>
    </w:p>
    <w:p w:rsidR="00DB57C1" w:rsidRDefault="007222AB" w:rsidP="00734902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Enyém: </w:t>
      </w:r>
      <m:oMath>
        <m:r>
          <w:rPr>
            <w:rFonts w:ascii="Cambria Math" w:eastAsiaTheme="majorEastAsia" w:hAnsi="Cambria Math" w:cstheme="majorBidi"/>
          </w:rPr>
          <m:t>repeated=(map head).filter (\x-&gt;length x&gt;1).group.sort</m:t>
        </m:r>
      </m:oMath>
    </w:p>
    <w:p w:rsidR="007222AB" w:rsidRDefault="007222AB" w:rsidP="00734902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Hivatalos: </w:t>
      </w:r>
      <m:oMath>
        <m:r>
          <w:rPr>
            <w:rFonts w:ascii="Cambria Math" w:eastAsiaTheme="majorEastAsia" w:hAnsi="Cambria Math" w:cstheme="majorBidi"/>
          </w:rPr>
          <m:t>repeated=map head.filter ((&gt;1).length).group.sort</m:t>
        </m:r>
      </m:oMath>
    </w:p>
    <w:p w:rsidR="00DB57C1" w:rsidRDefault="00241F51" w:rsidP="00241F51">
      <w:pPr>
        <w:pStyle w:val="Heading2"/>
      </w:pPr>
      <w:proofErr w:type="spellStart"/>
      <w:r>
        <w:t>Until</w:t>
      </w:r>
      <w:proofErr w:type="spellEnd"/>
    </w:p>
    <w:p w:rsidR="00241F51" w:rsidRPr="00287D2D" w:rsidRDefault="00287D2D" w:rsidP="00241F51">
      <w:pPr>
        <w:rPr>
          <w:rFonts w:eastAsiaTheme="majorEastAsia" w:cstheme="majorBidi"/>
        </w:rPr>
      </w:pPr>
      <m:oMathPara>
        <m:oMath>
          <m:r>
            <w:rPr>
              <w:rFonts w:ascii="Cambria Math" w:hAnsi="Cambria Math"/>
            </w:rPr>
            <m:t>until p f = head.filter p.iterate f</m:t>
          </m:r>
        </m:oMath>
      </m:oMathPara>
    </w:p>
    <w:p w:rsidR="00287D2D" w:rsidRPr="00287D2D" w:rsidRDefault="00286E72" w:rsidP="00286E72">
      <w:pPr>
        <w:pStyle w:val="Heading1"/>
      </w:pPr>
      <w:r>
        <w:t>Hajtogatások (fold)</w:t>
      </w:r>
    </w:p>
    <w:p w:rsidR="00DB57C1" w:rsidRDefault="00250630" w:rsidP="007470CE">
      <w:pPr>
        <w:pStyle w:val="Heading2"/>
      </w:pPr>
      <w:r>
        <w:t>Típuskülönbség</w:t>
      </w:r>
      <w:r w:rsidR="003A3E07">
        <w:t xml:space="preserve"> </w:t>
      </w:r>
      <w:proofErr w:type="gramStart"/>
      <w:r w:rsidR="003A3E07">
        <w:t>a</w:t>
      </w:r>
      <w:proofErr w:type="gramEnd"/>
      <w:r>
        <w:t xml:space="preserve"> </w:t>
      </w:r>
      <m:oMath>
        <m:r>
          <m:rPr>
            <m:sty m:val="bi"/>
          </m:rPr>
          <w:rPr>
            <w:rFonts w:ascii="Cambria Math" w:hAnsi="Cambria Math"/>
          </w:rPr>
          <m:t>foldl</m:t>
        </m:r>
      </m:oMath>
      <w:r>
        <w:t xml:space="preserve"> és </w:t>
      </w:r>
      <m:oMath>
        <m:r>
          <m:rPr>
            <m:sty m:val="bi"/>
          </m:rPr>
          <w:rPr>
            <w:rFonts w:ascii="Cambria Math" w:hAnsi="Cambria Math"/>
          </w:rPr>
          <m:t>foldr</m:t>
        </m:r>
      </m:oMath>
      <w:r w:rsidR="007470CE">
        <w:t xml:space="preserve"> között</w:t>
      </w:r>
    </w:p>
    <w:p w:rsidR="002519D4" w:rsidRPr="00250630" w:rsidRDefault="002519D4" w:rsidP="002519D4">
      <w:pPr>
        <w:rPr>
          <w:rFonts w:ascii="Cambria Math" w:eastAsiaTheme="majorEastAsia" w:hAnsi="Cambria Math" w:cstheme="majorBidi"/>
          <w:oMath/>
        </w:rPr>
      </w:pPr>
      <m:oMathPara>
        <m:oMath>
          <m:r>
            <w:rPr>
              <w:rFonts w:ascii="Cambria Math" w:eastAsiaTheme="majorEastAsia" w:hAnsi="Cambria Math" w:cstheme="majorBidi"/>
            </w:rPr>
            <m:t>foldl : : (a -&gt; b -&gt; a) -&gt; a -&gt; [b] -&gt; a</m:t>
          </m:r>
        </m:oMath>
      </m:oMathPara>
    </w:p>
    <w:p w:rsidR="00A85430" w:rsidRPr="00250630" w:rsidRDefault="00A85430" w:rsidP="00A85430">
      <w:pPr>
        <w:rPr>
          <w:rFonts w:ascii="Cambria Math" w:eastAsiaTheme="majorEastAsia" w:hAnsi="Cambria Math" w:cstheme="majorBidi"/>
          <w:oMath/>
        </w:rPr>
      </w:pPr>
      <m:oMathPara>
        <m:oMath>
          <m:r>
            <w:rPr>
              <w:rFonts w:ascii="Cambria Math" w:eastAsiaTheme="majorEastAsia" w:hAnsi="Cambria Math" w:cstheme="majorBidi"/>
            </w:rPr>
            <m:t>foldr : : (a -&gt; b -&gt; b) -&gt; b -&gt; [a] -&gt; b</m:t>
          </m:r>
        </m:oMath>
      </m:oMathPara>
    </w:p>
    <w:p w:rsidR="00DB57C1" w:rsidRDefault="0089728A" w:rsidP="0089728A">
      <w:pPr>
        <w:pStyle w:val="Heading2"/>
      </w:pPr>
      <w:r>
        <w:t>Fold kezdőérték nélkül</w:t>
      </w:r>
    </w:p>
    <w:p w:rsidR="0076114C" w:rsidRDefault="0076114C" w:rsidP="0089728A">
      <w:pPr>
        <w:rPr>
          <w:rFonts w:eastAsiaTheme="majorEastAsia" w:cstheme="majorBidi"/>
        </w:rPr>
      </w:pPr>
      <w:r>
        <w:rPr>
          <w:rFonts w:eastAsiaTheme="majorEastAsia" w:cstheme="majorBidi"/>
        </w:rPr>
        <w:t>A kapott lista első eleme a kezdőérték.</w:t>
      </w:r>
    </w:p>
    <w:p w:rsidR="0089728A" w:rsidRPr="0076114C" w:rsidRDefault="0076114C" w:rsidP="0089728A">
      <m:oMath>
        <m:r>
          <w:rPr>
            <w:rFonts w:ascii="Cambria Math" w:hAnsi="Cambria Math"/>
          </w:rPr>
          <m:t>foldr1</m:t>
        </m:r>
      </m:oMath>
      <w:r>
        <w:t xml:space="preserve"> és </w:t>
      </w:r>
      <m:oMath>
        <m:r>
          <w:rPr>
            <w:rFonts w:ascii="Cambria Math" w:hAnsi="Cambria Math"/>
          </w:rPr>
          <m:t>fo</m:t>
        </m:r>
        <m:r>
          <w:rPr>
            <w:rFonts w:ascii="Cambria Math" w:hAnsi="Cambria Math"/>
          </w:rPr>
          <m:t>ldl1</m:t>
        </m:r>
      </m:oMath>
    </w:p>
    <w:p w:rsidR="0076114C" w:rsidRDefault="007E3EF2" w:rsidP="007E3EF2">
      <w:pPr>
        <w:pStyle w:val="Heading2"/>
      </w:pPr>
      <w:r>
        <w:t>Minimum</w:t>
      </w:r>
    </w:p>
    <w:p w:rsidR="005A35EE" w:rsidRPr="005A35EE" w:rsidRDefault="005A35EE" w:rsidP="007E3EF2">
      <w:pPr>
        <w:rPr>
          <w:rFonts w:eastAsiaTheme="majorEastAsia" w:cstheme="majorBidi"/>
        </w:rPr>
      </w:pPr>
      <m:oMathPara>
        <m:oMath>
          <m:r>
            <w:rPr>
              <w:rFonts w:ascii="Cambria Math" w:hAnsi="Cambria Math"/>
            </w:rPr>
            <m:t>minimum as = foldl1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min</m:t>
              </m:r>
              <m:ctrlPr>
                <w:rPr>
                  <w:rFonts w:ascii="Cambria Math" w:hAnsi="Cambria Math"/>
                  <w:i/>
                </w:rPr>
              </m:ctrlPr>
            </m:fName>
            <m:e>
              <m:r>
                <w:rPr>
                  <w:rFonts w:ascii="Cambria Math" w:hAnsi="Cambria Math"/>
                </w:rPr>
                <m:t>as</m:t>
              </m:r>
            </m:e>
          </m:func>
        </m:oMath>
      </m:oMathPara>
    </w:p>
    <w:p w:rsidR="00DB57C1" w:rsidRPr="00933338" w:rsidRDefault="00933338" w:rsidP="00734902">
      <m:oMathPara>
        <m:oMath>
          <m:r>
            <w:rPr>
              <w:rFonts w:ascii="Cambria Math" w:eastAsiaTheme="majorEastAsia" w:hAnsi="Cambria Math" w:cstheme="majorBidi"/>
            </w:rPr>
            <m:t xml:space="preserve">minimum 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a:as</m:t>
              </m:r>
            </m:e>
          </m:d>
          <m:r>
            <w:rPr>
              <w:rFonts w:ascii="Cambria Math" w:eastAsiaTheme="majorEastAsia" w:hAnsi="Cambria Math" w:cstheme="majorBidi"/>
            </w:rPr>
            <m:t>= foldl</m:t>
          </m:r>
          <m:func>
            <m:funcPr>
              <m:ctrlPr>
                <w:rPr>
                  <w:rFonts w:ascii="Cambria Math" w:eastAsiaTheme="majorEastAsia" w:hAnsi="Cambria Math" w:cstheme="majorBidi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ajorEastAsia" w:hAnsi="Cambria Math" w:cstheme="majorBidi"/>
                </w:rPr>
                <m:t>min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fName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</m:func>
          <m:r>
            <w:rPr>
              <w:rFonts w:ascii="Cambria Math" w:eastAsiaTheme="majorEastAsia" w:hAnsi="Cambria Math" w:cstheme="majorBidi"/>
            </w:rPr>
            <m:t>as</m:t>
          </m:r>
        </m:oMath>
      </m:oMathPara>
    </w:p>
    <w:p w:rsidR="00933338" w:rsidRDefault="0080658C" w:rsidP="0080658C">
      <w:pPr>
        <w:pStyle w:val="Heading2"/>
      </w:pPr>
      <w:r>
        <w:t>Sum</w:t>
      </w:r>
    </w:p>
    <w:p w:rsidR="0080658C" w:rsidRPr="0080658C" w:rsidRDefault="0080658C" w:rsidP="00734902">
      <w:pPr>
        <w:rPr>
          <w:rFonts w:eastAsiaTheme="majorEastAsia" w:cstheme="majorBidi"/>
        </w:rPr>
      </w:pPr>
      <m:oMathPara>
        <m:oMath>
          <m:r>
            <w:rPr>
              <w:rFonts w:ascii="Cambria Math" w:hAnsi="Cambria Math"/>
            </w:rPr>
            <m:t xml:space="preserve">sum = foldl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+</m:t>
              </m:r>
            </m:e>
          </m:d>
          <m:r>
            <w:rPr>
              <w:rFonts w:ascii="Cambria Math" w:hAnsi="Cambria Math"/>
            </w:rPr>
            <m:t xml:space="preserve"> 0</m:t>
          </m:r>
        </m:oMath>
      </m:oMathPara>
    </w:p>
    <w:p w:rsidR="0080658C" w:rsidRPr="0080658C" w:rsidRDefault="009E602F" w:rsidP="009E602F">
      <w:pPr>
        <w:pStyle w:val="Heading2"/>
      </w:pPr>
      <w:proofErr w:type="spellStart"/>
      <w:r>
        <w:t>Product</w:t>
      </w:r>
      <w:proofErr w:type="spellEnd"/>
    </w:p>
    <w:p w:rsidR="00DB57C1" w:rsidRDefault="009E602F" w:rsidP="00734902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product = foldl (*) 1</m:t>
          </m:r>
        </m:oMath>
      </m:oMathPara>
    </w:p>
    <w:sectPr w:rsidR="00DB5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8D"/>
    <w:rsid w:val="00002729"/>
    <w:rsid w:val="0006549D"/>
    <w:rsid w:val="00076190"/>
    <w:rsid w:val="0010737F"/>
    <w:rsid w:val="00111621"/>
    <w:rsid w:val="00241F51"/>
    <w:rsid w:val="00250630"/>
    <w:rsid w:val="002519D4"/>
    <w:rsid w:val="00286E72"/>
    <w:rsid w:val="00287D2D"/>
    <w:rsid w:val="00294F4C"/>
    <w:rsid w:val="00307400"/>
    <w:rsid w:val="00356F21"/>
    <w:rsid w:val="0036337D"/>
    <w:rsid w:val="0037632E"/>
    <w:rsid w:val="003A3E07"/>
    <w:rsid w:val="003A6D8F"/>
    <w:rsid w:val="003B1FE8"/>
    <w:rsid w:val="003E0A55"/>
    <w:rsid w:val="00411ED6"/>
    <w:rsid w:val="004A3460"/>
    <w:rsid w:val="004E56FB"/>
    <w:rsid w:val="005445CF"/>
    <w:rsid w:val="0056733A"/>
    <w:rsid w:val="00580FB3"/>
    <w:rsid w:val="00590CFA"/>
    <w:rsid w:val="00593706"/>
    <w:rsid w:val="00596D08"/>
    <w:rsid w:val="005A35EE"/>
    <w:rsid w:val="005C5503"/>
    <w:rsid w:val="00637748"/>
    <w:rsid w:val="006E3EC5"/>
    <w:rsid w:val="007222AB"/>
    <w:rsid w:val="0073042D"/>
    <w:rsid w:val="00734902"/>
    <w:rsid w:val="007470CE"/>
    <w:rsid w:val="0076114C"/>
    <w:rsid w:val="007D3C60"/>
    <w:rsid w:val="007E37E8"/>
    <w:rsid w:val="007E3EF2"/>
    <w:rsid w:val="0080658C"/>
    <w:rsid w:val="00840EAF"/>
    <w:rsid w:val="0089728A"/>
    <w:rsid w:val="008A2BC8"/>
    <w:rsid w:val="008B26AE"/>
    <w:rsid w:val="008E0961"/>
    <w:rsid w:val="008F7293"/>
    <w:rsid w:val="0090228A"/>
    <w:rsid w:val="009315B2"/>
    <w:rsid w:val="00933338"/>
    <w:rsid w:val="00963D55"/>
    <w:rsid w:val="009E602F"/>
    <w:rsid w:val="00A03EF4"/>
    <w:rsid w:val="00A85430"/>
    <w:rsid w:val="00AC4A2D"/>
    <w:rsid w:val="00B11F7B"/>
    <w:rsid w:val="00B46D49"/>
    <w:rsid w:val="00B55FDD"/>
    <w:rsid w:val="00BB3BEE"/>
    <w:rsid w:val="00C77813"/>
    <w:rsid w:val="00CB2D7F"/>
    <w:rsid w:val="00CB4467"/>
    <w:rsid w:val="00D3075D"/>
    <w:rsid w:val="00D31DF5"/>
    <w:rsid w:val="00DB57C1"/>
    <w:rsid w:val="00DD76AB"/>
    <w:rsid w:val="00E01A8D"/>
    <w:rsid w:val="00E107B0"/>
    <w:rsid w:val="00E1517B"/>
    <w:rsid w:val="00E5490B"/>
    <w:rsid w:val="00E71EF3"/>
    <w:rsid w:val="00EB3BAE"/>
    <w:rsid w:val="00EB3DD3"/>
    <w:rsid w:val="00F26327"/>
    <w:rsid w:val="00FA3BB3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en-US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AF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840EAF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840EAF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840EAF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840EAF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840EAF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840EAF"/>
    <w:rPr>
      <w:rFonts w:eastAsia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90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90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107B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en-US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AF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840EAF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840EAF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840EAF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840EAF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840EAF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840EAF"/>
    <w:rPr>
      <w:rFonts w:eastAsia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90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90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107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90964">
          <w:marLeft w:val="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640">
          <w:marLeft w:val="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7950">
          <w:marLeft w:val="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344</Words>
  <Characters>2375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7" baseType="lpstr">
      <vt:lpstr/>
      <vt:lpstr>    Megint elmarad majd egy óránk</vt:lpstr>
      <vt:lpstr>    Névtelen függvények</vt:lpstr>
      <vt:lpstr>    Fibonacci párok</vt:lpstr>
      <vt:lpstr>    Uncurry</vt:lpstr>
      <vt:lpstr>    Kitömörítés</vt:lpstr>
      <vt:lpstr>Függvénykompozíció</vt:lpstr>
      <vt:lpstr>        Értelmezés</vt:lpstr>
      <vt:lpstr>    1, 11, 111, 1111…</vt:lpstr>
      <vt:lpstr>    dropSpaces</vt:lpstr>
      <vt:lpstr>    Trim</vt:lpstr>
      <vt:lpstr>    Dupla map</vt:lpstr>
      <vt:lpstr>    Kezdőbetűk</vt:lpstr>
      <vt:lpstr>    Monogram</vt:lpstr>
      <vt:lpstr>    Egyedi elemek (uniq)</vt:lpstr>
      <vt:lpstr>    Ismétlődő elemek</vt:lpstr>
      <vt:lpstr>    Until</vt:lpstr>
    </vt:vector>
  </TitlesOfParts>
  <Company>Microsoft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61</cp:revision>
  <dcterms:created xsi:type="dcterms:W3CDTF">2012-04-23T06:28:00Z</dcterms:created>
  <dcterms:modified xsi:type="dcterms:W3CDTF">2012-05-09T13:08:00Z</dcterms:modified>
</cp:coreProperties>
</file>