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AC" w:rsidRDefault="00457CAC" w:rsidP="00457CAC">
      <w:pPr>
        <w:pStyle w:val="Heading2"/>
      </w:pPr>
      <w:bookmarkStart w:id="0" w:name="_GoBack"/>
      <w:bookmarkEnd w:id="0"/>
      <w:r>
        <w:t>Le vagyunk maradva</w:t>
      </w:r>
    </w:p>
    <w:p w:rsidR="00457CAC" w:rsidRDefault="00457CAC" w:rsidP="00457CAC">
      <w:r>
        <w:t>Mostantól csak a csillagos feladatokkal foglakozunk, a többivel otthon.</w:t>
      </w:r>
    </w:p>
    <w:p w:rsidR="00C77813" w:rsidRDefault="00601511" w:rsidP="00601511">
      <w:pPr>
        <w:pStyle w:val="Heading2"/>
      </w:pPr>
      <w:r>
        <w:t>Lokális definíciók</w:t>
      </w:r>
    </w:p>
    <w:p w:rsidR="00601511" w:rsidRDefault="00601511" w:rsidP="00601511">
      <w:r>
        <w:t xml:space="preserve">Első sor végén </w:t>
      </w:r>
      <m:oMath>
        <m:r>
          <w:rPr>
            <w:rFonts w:ascii="Cambria Math" w:hAnsi="Cambria Math"/>
          </w:rPr>
          <m:t>where</m:t>
        </m:r>
      </m:oMath>
      <w:r>
        <w:t xml:space="preserve"> kulcsszó.</w:t>
      </w:r>
    </w:p>
    <w:p w:rsidR="00601511" w:rsidRDefault="00601511" w:rsidP="00601511">
      <w:r>
        <w:t>Többi sort beljebb kell kezdeni.</w:t>
      </w:r>
    </w:p>
    <w:p w:rsidR="00601511" w:rsidRDefault="00601511" w:rsidP="00601511">
      <m:oMathPara>
        <m:oMath>
          <m:r>
            <w:rPr>
              <w:rFonts w:ascii="Cambria Math" w:hAnsi="Cambria Math"/>
            </w:rPr>
            <m:t>res = f * (f - y)  where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>
        <w:tab/>
      </w:r>
      <m:oMath>
        <m:r>
          <w:rPr>
            <w:rFonts w:ascii="Cambria Math" w:hAnsi="Cambria Math"/>
          </w:rPr>
          <m:t>y = 1 / 4</m:t>
        </m:r>
        <m:r>
          <m:rPr>
            <m:sty m:val="p"/>
          </m:rPr>
          <w:rPr>
            <w:rFonts w:ascii="Cambria Math" w:hAnsi="Cambria Math"/>
          </w:rPr>
          <w:br/>
        </m:r>
      </m:oMath>
      <w:r>
        <w:tab/>
      </w:r>
      <m:oMath>
        <m:r>
          <w:rPr>
            <w:rFonts w:ascii="Cambria Math" w:hAnsi="Cambria Math"/>
          </w:rPr>
          <m:t>f = 6 * y</m:t>
        </m:r>
      </m:oMath>
    </w:p>
    <w:p w:rsidR="00601511" w:rsidRDefault="00800190" w:rsidP="00800190">
      <w:pPr>
        <w:pStyle w:val="Heading2"/>
      </w:pPr>
      <w:proofErr w:type="spellStart"/>
      <w:r>
        <w:t>splitAt</w:t>
      </w:r>
      <w:proofErr w:type="spellEnd"/>
    </w:p>
    <w:p w:rsidR="00D06A2F" w:rsidRPr="00D06A2F" w:rsidRDefault="00D06A2F" w:rsidP="00D06A2F">
      <m:oMathPara>
        <m:oMath>
          <m:r>
            <w:rPr>
              <w:rFonts w:ascii="Cambria Math" w:hAnsi="Cambria Math"/>
            </w:rPr>
            <m:t>splitAt :: Int -&gt; [a] -&gt; ([a], [a])</m:t>
          </m:r>
        </m:oMath>
      </m:oMathPara>
    </w:p>
    <w:p w:rsidR="00800190" w:rsidRDefault="00800190" w:rsidP="00800190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splitAt n l = (take n l, drop n l)</m:t>
          </m:r>
        </m:oMath>
      </m:oMathPara>
    </w:p>
    <w:p w:rsidR="00800190" w:rsidRDefault="00800190" w:rsidP="00800190">
      <w:pPr>
        <w:rPr>
          <w:rFonts w:eastAsiaTheme="majorEastAsia" w:cstheme="majorBidi"/>
        </w:rPr>
      </w:pPr>
      <w:r>
        <w:rPr>
          <w:rFonts w:eastAsiaTheme="majorEastAsia" w:cstheme="majorBidi"/>
        </w:rPr>
        <w:t>Nem elég hatékony.</w:t>
      </w:r>
    </w:p>
    <w:p w:rsidR="00800190" w:rsidRDefault="00923B5A" w:rsidP="00923B5A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splitAt n l = (first_part, second_part) where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</m:oMathPara>
      <w:r>
        <w:rPr>
          <w:rFonts w:eastAsiaTheme="majorEastAsia" w:cstheme="majorBidi"/>
        </w:rPr>
        <w:tab/>
      </w:r>
      <m:oMath>
        <m:r>
          <w:rPr>
            <w:rFonts w:ascii="Cambria Math" w:eastAsiaTheme="majorEastAsia" w:hAnsi="Cambria Math" w:cstheme="majorBidi"/>
          </w:rPr>
          <m:t>first_part = take n l</m:t>
        </m:r>
        <m:r>
          <m:rPr>
            <m:sty m:val="p"/>
          </m:rPr>
          <w:rPr>
            <w:rFonts w:ascii="Cambria Math" w:eastAsiaTheme="majorEastAsia" w:hAnsi="Cambria Math" w:cstheme="majorBidi"/>
          </w:rPr>
          <w:br/>
        </m:r>
      </m:oMath>
      <w:r>
        <w:rPr>
          <w:rFonts w:eastAsiaTheme="majorEastAsia" w:cstheme="majorBidi"/>
        </w:rPr>
        <w:tab/>
      </w:r>
      <m:oMath>
        <m:r>
          <w:rPr>
            <w:rFonts w:ascii="Cambria Math" w:eastAsiaTheme="majorEastAsia" w:hAnsi="Cambria Math" w:cstheme="majorBidi"/>
          </w:rPr>
          <m:t>second_part = drop n l</m:t>
        </m:r>
      </m:oMath>
    </w:p>
    <w:p w:rsidR="00923B5A" w:rsidRDefault="0029432D" w:rsidP="00923B5A">
      <w:pPr>
        <w:rPr>
          <w:rFonts w:eastAsiaTheme="majorEastAsia" w:cstheme="majorBidi"/>
        </w:rPr>
      </w:pPr>
      <w:r>
        <w:rPr>
          <w:rFonts w:eastAsiaTheme="majorEastAsia" w:cstheme="majorBidi"/>
        </w:rPr>
        <w:t>Most rekurzió</w:t>
      </w:r>
      <w:r w:rsidR="00FE0BDE">
        <w:rPr>
          <w:rFonts w:eastAsiaTheme="majorEastAsia" w:cstheme="majorBidi"/>
        </w:rPr>
        <w:t>val optim</w:t>
      </w:r>
      <w:r w:rsidR="00764ECE">
        <w:rPr>
          <w:rFonts w:eastAsiaTheme="majorEastAsia" w:cstheme="majorBidi"/>
        </w:rPr>
        <w:t>al</w:t>
      </w:r>
      <w:r w:rsidR="00FE0BDE">
        <w:rPr>
          <w:rFonts w:eastAsiaTheme="majorEastAsia" w:cstheme="majorBidi"/>
        </w:rPr>
        <w:t>izáljuk:</w:t>
      </w:r>
    </w:p>
    <w:p w:rsidR="00FE0BDE" w:rsidRPr="00A7768E" w:rsidRDefault="00A7768E" w:rsidP="00A7768E">
      <w:pPr>
        <w:rPr>
          <w:rFonts w:ascii="Cambria Math" w:eastAsiaTheme="majorEastAsia" w:hAnsi="Cambria Math" w:cstheme="majorBidi"/>
          <w:oMath/>
        </w:rPr>
      </w:pPr>
      <m:oMathPara>
        <m:oMath>
          <m:r>
            <w:rPr>
              <w:rFonts w:ascii="Cambria Math" w:eastAsiaTheme="majorEastAsia" w:hAnsi="Cambria Math" w:cstheme="majorBidi"/>
            </w:rPr>
            <m:t>splitAt _ [] = ([],[])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splitAt n as | n&lt;1 = ([],as)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splitAt n (a:as) = (a:xs, ys) where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(xs,ys) = splitAt (n-1) as</m:t>
          </m:r>
        </m:oMath>
      </m:oMathPara>
    </w:p>
    <w:p w:rsidR="00A7768E" w:rsidRDefault="00A7768E" w:rsidP="00A7768E">
      <w:pPr>
        <w:pStyle w:val="Heading2"/>
      </w:pPr>
      <w:r>
        <w:t>Lista kettéosztása</w:t>
      </w:r>
    </w:p>
    <w:p w:rsidR="00A7768E" w:rsidRPr="00F24204" w:rsidRDefault="00F24204" w:rsidP="00A7768E">
      <w:pPr>
        <w:rPr>
          <w:rFonts w:ascii="Cambria Math" w:eastAsiaTheme="majorEastAsia" w:hAnsi="Cambria Math" w:cstheme="majorBidi"/>
          <w:oMath/>
        </w:rPr>
      </w:pPr>
      <m:oMathPara>
        <m:oMath>
          <m:r>
            <w:rPr>
              <w:rFonts w:ascii="Cambria Math" w:eastAsiaTheme="majorEastAsia" w:hAnsi="Cambria Math" w:cstheme="majorBidi"/>
            </w:rPr>
            <m:t>split :: [a] -&gt; ([a],[a])</m:t>
          </m:r>
        </m:oMath>
      </m:oMathPara>
    </w:p>
    <w:p w:rsidR="00A7768E" w:rsidRPr="00F24204" w:rsidRDefault="00F24204" w:rsidP="00A7768E">
      <w:pPr>
        <w:rPr>
          <w:rFonts w:ascii="Cambria Math" w:eastAsiaTheme="majorEastAsia" w:hAnsi="Cambria Math" w:cstheme="majorBidi"/>
          <w:oMath/>
        </w:rPr>
      </w:pPr>
      <m:oMathPara>
        <m:oMath>
          <m:r>
            <w:rPr>
              <w:rFonts w:ascii="Cambria Math" w:eastAsiaTheme="majorEastAsia" w:hAnsi="Cambria Math" w:cstheme="majorBidi"/>
            </w:rPr>
            <m:t>split [] = ([],[])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split (a1:a2:as) =(a1:f,a2:s) where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(f,s)=split as</m:t>
          </m:r>
        </m:oMath>
      </m:oMathPara>
    </w:p>
    <w:p w:rsidR="00A7768E" w:rsidRDefault="00F24204" w:rsidP="00F24204">
      <w:pPr>
        <w:pStyle w:val="Heading2"/>
      </w:pPr>
      <w:r>
        <w:t>Rendezett összefésülés</w:t>
      </w:r>
    </w:p>
    <w:p w:rsidR="00F24204" w:rsidRDefault="00B62E18" w:rsidP="00F24204">
      <m:oMathPara>
        <m:oMath>
          <m:r>
            <w:rPr>
              <w:rFonts w:ascii="Cambria Math" w:hAnsi="Cambria Math"/>
            </w:rPr>
            <m:t>ordMerge :: Ord a =&gt; [a] -&gt; [a] -&gt; [a]</m:t>
          </m:r>
        </m:oMath>
      </m:oMathPara>
    </w:p>
    <w:p w:rsidR="005334A5" w:rsidRPr="00B62E18" w:rsidRDefault="00B62E18" w:rsidP="005334A5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ordMerge [] as = as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ordMerge as [] = as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ordMerge (a:as) (b:bs)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| a&lt;b=a:ordMerge as (b:bs)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| otherwise = b:ordMerge (a:as) bs</m:t>
          </m:r>
        </m:oMath>
      </m:oMathPara>
    </w:p>
    <w:p w:rsidR="005334A5" w:rsidRDefault="00B62E18" w:rsidP="00B62E18">
      <w:pPr>
        <w:pStyle w:val="Heading2"/>
      </w:pPr>
      <w:r>
        <w:lastRenderedPageBreak/>
        <w:t>Összefésüléses rendezés</w:t>
      </w:r>
    </w:p>
    <w:p w:rsidR="00391DE2" w:rsidRPr="00391DE2" w:rsidRDefault="00391DE2" w:rsidP="00391DE2">
      <m:oMathPara>
        <m:oMath>
          <m:r>
            <w:rPr>
              <w:rFonts w:ascii="Cambria Math" w:hAnsi="Cambria Math"/>
            </w:rPr>
            <m:t>msort :: Ord a =&gt; [a] -&gt; [a]</m:t>
          </m:r>
        </m:oMath>
      </m:oMathPara>
    </w:p>
    <w:p w:rsidR="005334A5" w:rsidRPr="00093F65" w:rsidRDefault="00093F65" w:rsidP="00093F65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msort [] = []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msort [a] = [a]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msort as = ordMerge (msort xs) (msort ys) where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(xs,ys)=split as</m:t>
          </m:r>
        </m:oMath>
      </m:oMathPara>
    </w:p>
    <w:p w:rsidR="00B62E18" w:rsidRDefault="00232589" w:rsidP="00232589">
      <w:pPr>
        <w:pStyle w:val="Heading1"/>
      </w:pPr>
      <w:r>
        <w:t>Magasabb rendű függvények</w:t>
      </w:r>
    </w:p>
    <w:p w:rsidR="00232589" w:rsidRPr="00232589" w:rsidRDefault="00232589" w:rsidP="00232589">
      <w:pPr>
        <w:pStyle w:val="Heading2"/>
      </w:pPr>
      <w:r>
        <w:t>Szeletek</w:t>
      </w:r>
    </w:p>
    <w:p w:rsidR="002C1BCD" w:rsidRDefault="002C1BCD" w:rsidP="005334A5">
      <w:r>
        <w:t>O</w:t>
      </w:r>
      <w:r w:rsidRPr="002C1BCD">
        <w:t>perátorokból képzett függvények</w:t>
      </w:r>
      <w:r>
        <w:t>.</w:t>
      </w:r>
    </w:p>
    <w:p w:rsidR="00B62E18" w:rsidRDefault="000A5EA2" w:rsidP="005334A5">
      <w:r w:rsidRPr="000A5EA2">
        <w:t>(&lt;3), (^2), (4*)</w:t>
      </w:r>
    </w:p>
    <w:p w:rsidR="000A5EA2" w:rsidRDefault="00C11B7B" w:rsidP="00C11B7B">
      <w:pPr>
        <w:pStyle w:val="Heading2"/>
      </w:pPr>
      <w:r>
        <w:t>Magasabb rendű függvények</w:t>
      </w:r>
    </w:p>
    <w:p w:rsidR="00C11B7B" w:rsidRDefault="00C11B7B" w:rsidP="00C11B7B">
      <w:r>
        <w:t>A magasabb rendű függvényeket függvényekkel lehet paraméterezni. Például szeletekkel.</w:t>
      </w:r>
    </w:p>
    <w:p w:rsidR="00C11B7B" w:rsidRDefault="00C11B7B" w:rsidP="00C11B7B">
      <w:r>
        <w:t>A (-4) a -4 számot jelenti. A néggyel csökkentés (+(-4)).</w:t>
      </w:r>
    </w:p>
    <w:p w:rsidR="00B62E18" w:rsidRDefault="00E04414" w:rsidP="00E04414">
      <w:pPr>
        <w:pStyle w:val="Heading2"/>
      </w:pPr>
      <w:r>
        <w:t>Map</w:t>
      </w:r>
    </w:p>
    <w:p w:rsidR="008F315C" w:rsidRPr="008F315C" w:rsidRDefault="008F315C" w:rsidP="008F315C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map :: (a -&gt; b) -&gt; [a] -&gt; [b]</m:t>
          </m:r>
        </m:oMath>
      </m:oMathPara>
    </w:p>
    <w:p w:rsidR="00E04414" w:rsidRPr="008F315C" w:rsidRDefault="008F315C" w:rsidP="008F315C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map _ [] = []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map f (a:as) = f a:map f as</m:t>
          </m:r>
        </m:oMath>
      </m:oMathPara>
    </w:p>
    <w:p w:rsidR="008F315C" w:rsidRDefault="008F315C" w:rsidP="008F315C">
      <w:r>
        <w:t xml:space="preserve">Így is lehet: </w:t>
      </w:r>
      <m:oMath>
        <m:r>
          <w:rPr>
            <w:rFonts w:ascii="Cambria Math" w:hAnsi="Cambria Math"/>
          </w:rPr>
          <m:t>map f as = [f a | a&lt;-as]</m:t>
        </m:r>
      </m:oMath>
    </w:p>
    <w:p w:rsidR="008F315C" w:rsidRDefault="008F315C" w:rsidP="008F315C">
      <w:pPr>
        <w:pStyle w:val="Heading2"/>
      </w:pPr>
      <w:r>
        <w:t>Filter</w:t>
      </w:r>
    </w:p>
    <w:p w:rsidR="008F315C" w:rsidRDefault="008F315C" w:rsidP="008F315C">
      <w:r>
        <w:t xml:space="preserve">filter :: (a -&gt; </w:t>
      </w:r>
      <w:proofErr w:type="spellStart"/>
      <w:r>
        <w:t>Bool</w:t>
      </w:r>
      <w:proofErr w:type="spellEnd"/>
      <w:r>
        <w:t>) -&gt; [a] -&gt; [a]</w:t>
      </w:r>
    </w:p>
    <w:p w:rsidR="008F315C" w:rsidRPr="008F315C" w:rsidRDefault="008F315C" w:rsidP="008F315C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filter _ [] = []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filter f (a:as)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>
        <w:tab/>
      </w:r>
      <m:oMath>
        <m:r>
          <w:rPr>
            <w:rFonts w:ascii="Cambria Math" w:hAnsi="Cambria Math"/>
          </w:rPr>
          <m:t>| f a = a:filter f as</m:t>
        </m:r>
        <m:r>
          <m:rPr>
            <m:sty m:val="p"/>
          </m:rPr>
          <w:rPr>
            <w:rFonts w:ascii="Cambria Math" w:hAnsi="Cambria Math"/>
          </w:rPr>
          <w:br/>
        </m:r>
      </m:oMath>
      <w:r>
        <w:tab/>
      </w:r>
      <m:oMath>
        <m:r>
          <w:rPr>
            <w:rFonts w:ascii="Cambria Math" w:hAnsi="Cambria Math"/>
          </w:rPr>
          <m:t>|otherwise = filter f as</m:t>
        </m:r>
      </m:oMath>
    </w:p>
    <w:p w:rsidR="00B62E18" w:rsidRDefault="00E62B8F" w:rsidP="00E62B8F">
      <w:pPr>
        <w:pStyle w:val="Heading2"/>
      </w:pPr>
      <w:proofErr w:type="spellStart"/>
      <w:r>
        <w:t>Count</w:t>
      </w:r>
      <w:proofErr w:type="spellEnd"/>
    </w:p>
    <w:p w:rsidR="00DB3EA0" w:rsidRDefault="00CB681F" w:rsidP="00DB3EA0">
      <w:r>
        <w:t>Kihagyjuk, mert nem csillagos</w:t>
      </w:r>
    </w:p>
    <w:p w:rsidR="00CB681F" w:rsidRDefault="00CB681F" w:rsidP="00CB681F">
      <w:pPr>
        <w:pStyle w:val="Heading2"/>
      </w:pPr>
      <w:proofErr w:type="spellStart"/>
      <w:r>
        <w:t>takeWhile</w:t>
      </w:r>
      <w:proofErr w:type="spellEnd"/>
    </w:p>
    <w:p w:rsidR="00CB681F" w:rsidRPr="00CB681F" w:rsidRDefault="00CB681F" w:rsidP="00CB681F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takeWhile :: (a -&gt; Bool) -&gt; [a] -&gt; [a]</m:t>
          </m:r>
        </m:oMath>
      </m:oMathPara>
    </w:p>
    <w:p w:rsidR="00CB681F" w:rsidRPr="00CB681F" w:rsidRDefault="00CB681F" w:rsidP="00CB681F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takeWhile f (a:as)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| f a = a:takeWhile f as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| otherwise = []</m:t>
          </m:r>
        </m:oMath>
      </m:oMathPara>
    </w:p>
    <w:p w:rsidR="00B62E18" w:rsidRDefault="00CB681F" w:rsidP="00CB681F">
      <w:pPr>
        <w:pStyle w:val="Heading2"/>
      </w:pPr>
      <w:proofErr w:type="spellStart"/>
      <w:r>
        <w:t>Iterate</w:t>
      </w:r>
      <w:proofErr w:type="spellEnd"/>
    </w:p>
    <w:p w:rsidR="002E1B61" w:rsidRDefault="002E1B61" w:rsidP="00CB681F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iterate :: (a -&gt; a) -&gt; a -&gt; [a]</m:t>
          </m:r>
        </m:oMath>
      </m:oMathPara>
    </w:p>
    <w:p w:rsidR="00CB681F" w:rsidRPr="000A0CA5" w:rsidRDefault="000A0CA5" w:rsidP="00CB681F">
      <m:oMathPara>
        <m:oMath>
          <m:r>
            <w:rPr>
              <w:rFonts w:ascii="Cambria Math" w:hAnsi="Cambria Math"/>
            </w:rPr>
            <m:t>iterate f a = a:iterate f (f a)</m:t>
          </m:r>
        </m:oMath>
      </m:oMathPara>
    </w:p>
    <w:p w:rsidR="00517A27" w:rsidRDefault="00517A27" w:rsidP="00517A27">
      <w:pPr>
        <w:pStyle w:val="Heading2"/>
      </w:pPr>
      <w:r>
        <w:t>A dollár operátor</w:t>
      </w:r>
    </w:p>
    <w:p w:rsidR="00835A07" w:rsidRPr="00835A07" w:rsidRDefault="00835A07" w:rsidP="00835A07">
      <w:r>
        <w:t>Zárójelek megspórolására használjuk.</w:t>
      </w:r>
    </w:p>
    <w:p w:rsidR="00517A27" w:rsidRPr="00517A27" w:rsidRDefault="00517A27" w:rsidP="00517A27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infixr 0 $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($) :: (a -&gt; b) -&gt; a -&gt; b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f $ x = f x</m:t>
          </m:r>
        </m:oMath>
      </m:oMathPara>
    </w:p>
    <w:p w:rsidR="000A0CA5" w:rsidRDefault="00835A07" w:rsidP="00835A07">
      <w:pPr>
        <w:pStyle w:val="Heading3"/>
      </w:pPr>
      <w:r>
        <w:t>Példa</w:t>
      </w:r>
    </w:p>
    <w:p w:rsidR="00517A27" w:rsidRPr="00517A27" w:rsidRDefault="00517A27" w:rsidP="00517A27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sin $ cos $ 4 + log 1</m:t>
          </m:r>
        </m:oMath>
      </m:oMathPara>
    </w:p>
    <w:p w:rsidR="00CB681F" w:rsidRPr="00835A07" w:rsidRDefault="00DC3CF9" w:rsidP="00CB681F">
      <w:pPr>
        <w:rPr>
          <w:rFonts w:eastAsia="Times New Roman" w:cs="Times New Roman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4 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func>
                        </m:e>
                      </m:d>
                    </m:e>
                  </m:func>
                </m:e>
              </m:d>
            </m:e>
          </m:func>
        </m:oMath>
      </m:oMathPara>
    </w:p>
    <w:p w:rsidR="00835A07" w:rsidRDefault="00903326" w:rsidP="00903326">
      <w:pPr>
        <w:pStyle w:val="Heading2"/>
        <w:rPr>
          <w:rFonts w:eastAsia="Times New Roman"/>
        </w:rPr>
      </w:pPr>
      <w:proofErr w:type="spellStart"/>
      <w:r>
        <w:rPr>
          <w:rFonts w:eastAsia="Times New Roman"/>
        </w:rPr>
        <w:t>All</w:t>
      </w:r>
      <w:proofErr w:type="spellEnd"/>
    </w:p>
    <w:p w:rsidR="00903326" w:rsidRPr="00903326" w:rsidRDefault="00903326" w:rsidP="00903326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all :: (a -&gt; Bool) -&gt; [a]{-véges-} -&gt; Bool</m:t>
          </m:r>
        </m:oMath>
      </m:oMathPara>
    </w:p>
    <w:p w:rsidR="00903326" w:rsidRPr="00903326" w:rsidRDefault="00903326" w:rsidP="00903326">
      <m:oMathPara>
        <m:oMath>
          <m:r>
            <w:rPr>
              <w:rFonts w:ascii="Cambria Math" w:hAnsi="Cambria Math"/>
            </w:rPr>
            <m:t>all f as = and (map f as)</m:t>
          </m:r>
        </m:oMath>
      </m:oMathPara>
    </w:p>
    <w:p w:rsidR="00360864" w:rsidRDefault="00360864" w:rsidP="00887956">
      <w:pPr>
        <w:pStyle w:val="Heading2"/>
      </w:pPr>
      <w:proofErr w:type="spellStart"/>
      <w:r w:rsidRPr="00360864">
        <w:t>zipWith</w:t>
      </w:r>
      <w:proofErr w:type="spellEnd"/>
    </w:p>
    <w:p w:rsidR="00360864" w:rsidRPr="00924027" w:rsidRDefault="00924027" w:rsidP="00360864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zipWith :: (a -&gt; b -&gt; c) -&gt; [a] -&gt; [b] -&gt; [c]</m:t>
          </m:r>
        </m:oMath>
      </m:oMathPara>
    </w:p>
    <w:p w:rsidR="00924027" w:rsidRPr="0094780B" w:rsidRDefault="0094780B" w:rsidP="006E4A9C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zipWith f as [] = []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zipWith f [] as = []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zipWith f (a:as) (b:bs) = f a b:zipWith f as bs</m:t>
          </m:r>
        </m:oMath>
      </m:oMathPara>
    </w:p>
    <w:p w:rsidR="00B62E18" w:rsidRDefault="00887956" w:rsidP="00887956">
      <w:pPr>
        <w:pStyle w:val="Heading2"/>
      </w:pPr>
      <w:r>
        <w:t>Többi HF</w:t>
      </w:r>
    </w:p>
    <w:sectPr w:rsidR="00B6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4E"/>
    <w:rsid w:val="00076190"/>
    <w:rsid w:val="00093F65"/>
    <w:rsid w:val="000A0CA5"/>
    <w:rsid w:val="000A5EA2"/>
    <w:rsid w:val="00232589"/>
    <w:rsid w:val="0029432D"/>
    <w:rsid w:val="002C1BCD"/>
    <w:rsid w:val="002E1B61"/>
    <w:rsid w:val="00360864"/>
    <w:rsid w:val="0036337D"/>
    <w:rsid w:val="0037632E"/>
    <w:rsid w:val="00391DE2"/>
    <w:rsid w:val="00411ED6"/>
    <w:rsid w:val="0042047C"/>
    <w:rsid w:val="00457CAC"/>
    <w:rsid w:val="00517A27"/>
    <w:rsid w:val="005334A5"/>
    <w:rsid w:val="005C5503"/>
    <w:rsid w:val="00601511"/>
    <w:rsid w:val="00637748"/>
    <w:rsid w:val="0067744E"/>
    <w:rsid w:val="006E4A9C"/>
    <w:rsid w:val="00764ECE"/>
    <w:rsid w:val="007E37E8"/>
    <w:rsid w:val="00800190"/>
    <w:rsid w:val="00835A07"/>
    <w:rsid w:val="00840EAF"/>
    <w:rsid w:val="00887956"/>
    <w:rsid w:val="008F315C"/>
    <w:rsid w:val="00903326"/>
    <w:rsid w:val="00923B5A"/>
    <w:rsid w:val="00924027"/>
    <w:rsid w:val="0094780B"/>
    <w:rsid w:val="009B2001"/>
    <w:rsid w:val="00A7768E"/>
    <w:rsid w:val="00B62E18"/>
    <w:rsid w:val="00C11B7B"/>
    <w:rsid w:val="00C70A53"/>
    <w:rsid w:val="00C77813"/>
    <w:rsid w:val="00CB681F"/>
    <w:rsid w:val="00D06A2F"/>
    <w:rsid w:val="00DB3EA0"/>
    <w:rsid w:val="00DC3CF9"/>
    <w:rsid w:val="00E04414"/>
    <w:rsid w:val="00E62B8F"/>
    <w:rsid w:val="00E708A5"/>
    <w:rsid w:val="00EF58A4"/>
    <w:rsid w:val="00F24204"/>
    <w:rsid w:val="00FA44A1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AC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5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AC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5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347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    1Le vagyunk maradva</vt:lpstr>
      <vt:lpstr>    Lokális definíciók</vt:lpstr>
      <vt:lpstr>    splitAt</vt:lpstr>
      <vt:lpstr>    Lista kettéosztása</vt:lpstr>
      <vt:lpstr>    Rendezett összefésülés</vt:lpstr>
      <vt:lpstr>    Összefésüléses rendezés</vt:lpstr>
      <vt:lpstr>Magasabb rendű függvények</vt:lpstr>
      <vt:lpstr>    Szeletek</vt:lpstr>
      <vt:lpstr>    Magasabb rendű függvények</vt:lpstr>
      <vt:lpstr>    Map</vt:lpstr>
      <vt:lpstr>    Filter</vt:lpstr>
      <vt:lpstr>    Count</vt:lpstr>
      <vt:lpstr>    takeWhile</vt:lpstr>
      <vt:lpstr>    Iterate</vt:lpstr>
      <vt:lpstr>    A dollár operátor</vt:lpstr>
      <vt:lpstr>        Példa</vt:lpstr>
      <vt:lpstr>    All</vt:lpstr>
      <vt:lpstr>    zipWith</vt:lpstr>
      <vt:lpstr>    Többi HF</vt:lpstr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33</cp:revision>
  <dcterms:created xsi:type="dcterms:W3CDTF">2012-04-16T06:30:00Z</dcterms:created>
  <dcterms:modified xsi:type="dcterms:W3CDTF">2012-05-14T13:06:00Z</dcterms:modified>
</cp:coreProperties>
</file>