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C3" w:rsidRDefault="00AE19C3" w:rsidP="00AE19C3">
      <w:pPr>
        <w:pStyle w:val="Heading2"/>
      </w:pPr>
      <w:proofErr w:type="spellStart"/>
      <w:r>
        <w:t>Erasztothenészi</w:t>
      </w:r>
      <w:proofErr w:type="spellEnd"/>
      <w:r>
        <w:t xml:space="preserve"> szita (</w:t>
      </w:r>
      <w:proofErr w:type="spellStart"/>
      <w:r>
        <w:t>sieve</w:t>
      </w:r>
      <w:proofErr w:type="spellEnd"/>
      <w:r>
        <w:t>)</w:t>
      </w:r>
    </w:p>
    <w:p w:rsidR="00AE19C3" w:rsidRPr="00944A87" w:rsidRDefault="00450DBF" w:rsidP="00AE19C3">
      <w:r>
        <w:t>Elkéstem.</w:t>
      </w:r>
    </w:p>
    <w:p w:rsidR="00305FAE" w:rsidRDefault="00AE19C3" w:rsidP="00AE19C3">
      <w:pP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sieve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sieve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|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&lt;-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xs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 `mod` p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/=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]</w:t>
      </w:r>
    </w:p>
    <w:p w:rsidR="00C77813" w:rsidRDefault="00AE19C3" w:rsidP="00AE19C3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take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100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sieve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..])</w:t>
      </w:r>
    </w:p>
    <w:p w:rsidR="00AE19C3" w:rsidRDefault="00AE19C3">
      <w:r>
        <w:t>Prímek végtelen sorozata</w:t>
      </w:r>
    </w:p>
    <w:p w:rsidR="00AE19C3" w:rsidRDefault="00055EBB">
      <w:r>
        <w:t>Elfogy a memória, mielőtt megtalálnánk az összes prímet. (végtelen sok van)</w:t>
      </w:r>
    </w:p>
    <w:p w:rsidR="00305FAE" w:rsidRDefault="00E2589E" w:rsidP="00E2589E">
      <w:pPr>
        <w:pStyle w:val="Heading2"/>
      </w:pPr>
      <w:r>
        <w:t>Ortogonális generátorok</w:t>
      </w:r>
    </w:p>
    <w:p w:rsidR="00E2589E" w:rsidRPr="00A461F9" w:rsidRDefault="0046620A" w:rsidP="00E2589E">
      <w:pPr>
        <w:rPr>
          <w:rFonts w:eastAsiaTheme="majorEastAsia" w:cstheme="majorBidi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</m:e>
            <m:e>
              <m:r>
                <w:rPr>
                  <w:rFonts w:ascii="Cambria Math" w:hAnsi="Cambria Math"/>
                </w:rPr>
                <m:t>x&lt;-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1..4</m:t>
                  </m:r>
                </m:e>
              </m:d>
              <m:r>
                <w:rPr>
                  <w:rFonts w:ascii="Cambria Math" w:hAnsi="Cambria Math"/>
                </w:rPr>
                <m:t>,y&lt;-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1..x</m:t>
                  </m:r>
                </m:e>
              </m:d>
              <m:r>
                <w:rPr>
                  <w:rFonts w:ascii="Cambria Math" w:hAnsi="Cambria Math"/>
                </w:rPr>
                <m:t>,even x</m:t>
              </m:r>
            </m:e>
          </m:d>
        </m:oMath>
      </m:oMathPara>
    </w:p>
    <w:p w:rsidR="00AE19C3" w:rsidRPr="004B3A77" w:rsidRDefault="0046620A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2,1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2,2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4,1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4,2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4,3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4,4</m:t>
                  </m:r>
                </m:e>
              </m:d>
            </m:e>
          </m:d>
        </m:oMath>
      </m:oMathPara>
    </w:p>
    <w:p w:rsidR="0048389B" w:rsidRDefault="0033375C">
      <w:r>
        <w:t>Balról jobbra a gen</w:t>
      </w:r>
      <w:r w:rsidR="0048389B">
        <w:t>erátorok egyre beágyazottabbak.</w:t>
      </w:r>
    </w:p>
    <w:p w:rsidR="004B3A77" w:rsidRDefault="0048389B">
      <w:r>
        <w:t>Minden generátor h</w:t>
      </w:r>
      <w:r w:rsidR="0033375C">
        <w:t>ivatkozhat a tőle balra levő generátor értékére.</w:t>
      </w:r>
    </w:p>
    <w:p w:rsidR="0033375C" w:rsidRDefault="00177386">
      <w:r>
        <w:t xml:space="preserve">Az </w:t>
      </w:r>
      <m:oMath>
        <m:r>
          <w:rPr>
            <w:rFonts w:ascii="Cambria Math" w:hAnsi="Cambria Math"/>
          </w:rPr>
          <m:t>x</m:t>
        </m:r>
      </m:oMath>
      <w:r>
        <w:t xml:space="preserve"> és </w:t>
      </w:r>
      <m:oMath>
        <m:r>
          <w:rPr>
            <w:rFonts w:ascii="Cambria Math" w:hAnsi="Cambria Math"/>
          </w:rPr>
          <m:t>y</m:t>
        </m:r>
      </m:oMath>
      <w:r>
        <w:t xml:space="preserve"> minden lehetséges párosításban megjelenik, de csak azokat használjuk fel, amire igaz a szűrő feltétel.</w:t>
      </w:r>
    </w:p>
    <w:p w:rsidR="00177386" w:rsidRDefault="00177386">
      <w:r>
        <w:t>Clean-ben a szűrő van a végén és | választja el.</w:t>
      </w:r>
    </w:p>
    <w:p w:rsidR="00177386" w:rsidRDefault="00F03E8B">
      <w:r>
        <w:t xml:space="preserve">Haskell-ben </w:t>
      </w:r>
      <w:r w:rsidR="00D67083">
        <w:t>vessző választ</w:t>
      </w:r>
      <w:r w:rsidR="00444152">
        <w:t>ja</w:t>
      </w:r>
      <w:r w:rsidR="00D67083">
        <w:t xml:space="preserve"> el és felcserélgetőek a generátorok és szűrők.</w:t>
      </w:r>
    </w:p>
    <w:p w:rsidR="00D67083" w:rsidRDefault="00395C8F" w:rsidP="00395C8F">
      <w:pPr>
        <w:pStyle w:val="Heading2"/>
      </w:pPr>
      <w:r>
        <w:t>Párhuzamos generátorok</w:t>
      </w:r>
      <w:r w:rsidR="00782522">
        <w:t xml:space="preserve"> &amp;</w:t>
      </w:r>
    </w:p>
    <w:p w:rsidR="00395C8F" w:rsidRPr="00F646D0" w:rsidRDefault="0046620A" w:rsidP="00395C8F">
      <w:pPr>
        <w:rPr>
          <w:rFonts w:eastAsiaTheme="majorEastAsia" w:cstheme="majorBidi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x*y</m:t>
              </m:r>
            </m: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  <m:r>
                <w:rPr>
                  <w:rFonts w:ascii="Cambria Math" w:hAnsi="Cambria Math"/>
                </w:rPr>
                <m:t>&lt;-zip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1..2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4..6</m:t>
                  </m:r>
                </m:e>
              </m:d>
            </m:e>
          </m:d>
        </m:oMath>
      </m:oMathPara>
    </w:p>
    <w:p w:rsidR="00F646D0" w:rsidRDefault="00F646D0" w:rsidP="00395C8F">
      <w:pPr>
        <w:rPr>
          <w:rFonts w:eastAsiaTheme="majorEastAsia" w:cstheme="majorBidi"/>
        </w:rPr>
      </w:pPr>
      <w:r>
        <w:rPr>
          <w:rFonts w:eastAsiaTheme="majorEastAsia" w:cstheme="majorBidi"/>
        </w:rPr>
        <w:t>H</w:t>
      </w:r>
      <w:r w:rsidR="00521264">
        <w:rPr>
          <w:rFonts w:eastAsiaTheme="majorEastAsia" w:cstheme="majorBidi"/>
        </w:rPr>
        <w:t>aske</w:t>
      </w:r>
      <w:r>
        <w:rPr>
          <w:rFonts w:eastAsiaTheme="majorEastAsia" w:cstheme="majorBidi"/>
        </w:rPr>
        <w:t xml:space="preserve">ll-ben nincs, a fenti csak </w:t>
      </w:r>
      <w:r w:rsidRPr="00521264">
        <w:rPr>
          <w:rFonts w:eastAsiaTheme="majorEastAsia" w:cstheme="majorBidi"/>
          <w:lang w:val="en-US"/>
        </w:rPr>
        <w:t>workaround</w:t>
      </w:r>
      <w:r>
        <w:rPr>
          <w:rFonts w:eastAsiaTheme="majorEastAsia" w:cstheme="majorBidi"/>
        </w:rPr>
        <w:t>.</w:t>
      </w:r>
      <w:r w:rsidR="00521264">
        <w:rPr>
          <w:rFonts w:eastAsiaTheme="majorEastAsia" w:cstheme="majorBidi"/>
        </w:rPr>
        <w:t xml:space="preserve"> Először a párokat kellett legenerálni.</w:t>
      </w:r>
    </w:p>
    <w:p w:rsidR="00F646D0" w:rsidRPr="00DD545C" w:rsidRDefault="00782522" w:rsidP="00395C8F">
      <w:pPr>
        <w:rPr>
          <w:rFonts w:eastAsiaTheme="majorEastAsia" w:cstheme="majorBidi"/>
        </w:rPr>
      </w:pPr>
      <w:r>
        <w:rPr>
          <w:rFonts w:eastAsiaTheme="majorEastAsia" w:cstheme="majorBidi"/>
        </w:rPr>
        <w:t>Clean</w:t>
      </w:r>
      <w:r w:rsidR="000D68CC">
        <w:rPr>
          <w:rFonts w:eastAsiaTheme="majorEastAsia" w:cstheme="majorBidi"/>
        </w:rPr>
        <w:t>-ben van</w:t>
      </w:r>
      <w:r>
        <w:rPr>
          <w:rFonts w:eastAsiaTheme="majorEastAsia" w:cstheme="majorBidi"/>
        </w:rPr>
        <w:t xml:space="preserve">: </w:t>
      </w:r>
      <m:oMath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x*y\\x&lt;-</m:t>
            </m:r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1..2</m:t>
                </m:r>
              </m:e>
            </m:d>
            <m:r>
              <w:rPr>
                <w:rFonts w:ascii="Cambria Math" w:eastAsiaTheme="majorEastAsia" w:hAnsi="Cambria Math" w:cstheme="majorBidi"/>
              </w:rPr>
              <m:t>&amp;y&lt;-</m:t>
            </m:r>
            <m:d>
              <m:dPr>
                <m:begChr m:val="["/>
                <m:endChr m:val="]"/>
                <m:ctrlPr>
                  <w:rPr>
                    <w:rFonts w:ascii="Cambria Math" w:eastAsiaTheme="maj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ajorEastAsia" w:hAnsi="Cambria Math" w:cstheme="majorBidi"/>
                  </w:rPr>
                  <m:t>4..6</m:t>
                </m:r>
              </m:e>
            </m:d>
          </m:e>
        </m:d>
      </m:oMath>
    </w:p>
    <w:p w:rsidR="00DD545C" w:rsidRDefault="00710CAE" w:rsidP="00710CAE">
      <w:pPr>
        <w:pStyle w:val="Heading2"/>
      </w:pPr>
      <w:r>
        <w:t>Rendezett n-esek</w:t>
      </w:r>
    </w:p>
    <w:p w:rsidR="00710CAE" w:rsidRDefault="00D079B9" w:rsidP="00710CAE">
      <w:r>
        <w:t>Ezekhez is tartozik egy váz, ami a tartalmazott elemek címét tartalmazza.</w:t>
      </w:r>
    </w:p>
    <w:p w:rsidR="001B40AA" w:rsidRDefault="001B40AA" w:rsidP="001B40AA">
      <w:pPr>
        <w:pStyle w:val="Heading3"/>
      </w:pPr>
      <w:r>
        <w:t>Rendezett pár</w:t>
      </w:r>
    </w:p>
    <w:p w:rsidR="0097537A" w:rsidRDefault="0046620A" w:rsidP="00710CAE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/>
                </w:rPr>
                <m:t>'a'</m:t>
              </m:r>
              <m:r>
                <w:rPr>
                  <w:rFonts w:ascii="Cambria Math" w:hAnsi="Cambria Math"/>
                </w:rPr>
                <m:t>,7</m:t>
              </m:r>
            </m:e>
          </m:d>
        </m:oMath>
      </m:oMathPara>
    </w:p>
    <w:p w:rsidR="001B40AA" w:rsidRDefault="001B40AA" w:rsidP="00710CAE">
      <w:r>
        <w:t>3 hosszú</w:t>
      </w:r>
      <w:r w:rsidR="0097537A">
        <w:t xml:space="preserve"> váz, folytonosan van a memóriában, ellentétben a listavázzal, ami láncolt lista, minden elem máshol volt.</w:t>
      </w:r>
    </w:p>
    <w:p w:rsidR="001B40AA" w:rsidRDefault="001B40AA" w:rsidP="00710CAE">
      <w:r>
        <w:lastRenderedPageBreak/>
        <w:t>Első komponens típusazonosító</w:t>
      </w:r>
    </w:p>
    <w:p w:rsidR="001B40AA" w:rsidRDefault="001B40AA" w:rsidP="00710CAE">
      <w:r>
        <w:t>M</w:t>
      </w:r>
      <w:r w:rsidR="00D079B9">
        <w:t>ásik két memóri</w:t>
      </w:r>
      <w:r>
        <w:t xml:space="preserve">ahelyen van a komponensek címe. </w:t>
      </w:r>
      <m:oMath>
        <m:r>
          <w:rPr>
            <w:rFonts w:ascii="Cambria Math" w:hAnsi="Cambria Math"/>
          </w:rPr>
          <m:t>fst</m:t>
        </m:r>
      </m:oMath>
      <w:r>
        <w:t xml:space="preserve"> és </w:t>
      </w:r>
      <m:oMath>
        <m:r>
          <w:rPr>
            <w:rFonts w:ascii="Cambria Math" w:hAnsi="Cambria Math"/>
          </w:rPr>
          <m:t>snd</m:t>
        </m:r>
      </m:oMath>
      <w:r>
        <w:t>.</w:t>
      </w:r>
    </w:p>
    <w:p w:rsidR="00B05BF4" w:rsidRDefault="00504B41" w:rsidP="00710CAE">
      <w:r>
        <w:t>Fontos, hogy milyen alaptípusokból és ezek milyen sorrendben vannak.</w:t>
      </w:r>
    </w:p>
    <w:p w:rsidR="00016841" w:rsidRPr="00B05BF4" w:rsidRDefault="00016841" w:rsidP="00016841">
      <m:oMathPara>
        <m:oMath>
          <m:r>
            <w:rPr>
              <w:rFonts w:ascii="Cambria Math" w:hAnsi="Cambria Math"/>
            </w:rPr>
            <m:t>fst (x,_)=x</m:t>
          </m:r>
        </m:oMath>
      </m:oMathPara>
    </w:p>
    <w:p w:rsidR="00016841" w:rsidRPr="00B23D81" w:rsidRDefault="00016841" w:rsidP="00016841">
      <m:oMathPara>
        <m:oMath>
          <m:r>
            <w:rPr>
              <w:rFonts w:ascii="Cambria Math" w:hAnsi="Cambria Math"/>
            </w:rPr>
            <m:t>snd (_,y)=y</m:t>
          </m:r>
        </m:oMath>
      </m:oMathPara>
    </w:p>
    <w:p w:rsidR="00B23D81" w:rsidRPr="00B05BF4" w:rsidRDefault="00B23D81" w:rsidP="00016841">
      <w:r>
        <w:t xml:space="preserve">Rendezett hármasra még van </w:t>
      </w:r>
      <m:oMath>
        <m:r>
          <w:rPr>
            <w:rFonts w:ascii="Cambria Math" w:hAnsi="Cambria Math"/>
          </w:rPr>
          <m:t>fst</m:t>
        </m:r>
      </m:oMath>
      <w:r w:rsidR="005706A3">
        <w:t xml:space="preserve">, </w:t>
      </w:r>
      <m:oMath>
        <m:r>
          <w:rPr>
            <w:rFonts w:ascii="Cambria Math" w:hAnsi="Cambria Math"/>
          </w:rPr>
          <m:t>snd</m:t>
        </m:r>
      </m:oMath>
      <w:r w:rsidR="005706A3">
        <w:t xml:space="preserve"> és a har</w:t>
      </w:r>
      <w:r>
        <w:t>m</w:t>
      </w:r>
      <w:r w:rsidR="005706A3">
        <w:t>a</w:t>
      </w:r>
      <w:r>
        <w:t>dik</w:t>
      </w:r>
      <w:r w:rsidR="005706A3">
        <w:t xml:space="preserve"> tagra</w:t>
      </w:r>
      <w:r>
        <w:t xml:space="preserve"> is van valami</w:t>
      </w:r>
      <w:r w:rsidR="005706A3">
        <w:t xml:space="preserve"> funkció.</w:t>
      </w:r>
      <w:r>
        <w:t xml:space="preserve"> </w:t>
      </w:r>
      <w:r w:rsidR="005706A3">
        <w:t>D</w:t>
      </w:r>
      <w:r>
        <w:t>e rendezett négyesre már nincs</w:t>
      </w:r>
      <w:r w:rsidR="005706A3">
        <w:t xml:space="preserve"> definiálva, nekünk kell.</w:t>
      </w:r>
    </w:p>
    <w:p w:rsidR="00350467" w:rsidRPr="00DC2622" w:rsidRDefault="00350467" w:rsidP="00350467">
      <m:oMathPara>
        <m:oMath>
          <m:r>
            <w:rPr>
              <w:rFonts w:ascii="Cambria Math" w:hAnsi="Cambria Math"/>
            </w:rPr>
            <m:t>splitAt 0 xs=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>,xs</m:t>
              </m:r>
            </m:e>
          </m:d>
        </m:oMath>
      </m:oMathPara>
    </w:p>
    <w:p w:rsidR="00244EFD" w:rsidRPr="00DC2622" w:rsidRDefault="00244EFD" w:rsidP="00244EFD">
      <m:oMathPara>
        <m:oMath>
          <m:r>
            <w:rPr>
              <w:rFonts w:ascii="Cambria Math" w:hAnsi="Cambria Math"/>
            </w:rPr>
            <m:t xml:space="preserve">splitAt _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</m:e>
          </m:d>
        </m:oMath>
      </m:oMathPara>
    </w:p>
    <w:p w:rsidR="00244EFD" w:rsidRPr="00DC2622" w:rsidRDefault="00244EFD" w:rsidP="00244EFD">
      <m:oMathPara>
        <m:oMath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plitAt 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x:xs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(x:x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),x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</m:e>
          </m:d>
        </m:oMath>
      </m:oMathPara>
    </w:p>
    <w:p w:rsidR="00DC2622" w:rsidRDefault="00BC39A3" w:rsidP="00710CAE">
      <w:r>
        <w:tab/>
      </w:r>
      <m:oMath>
        <m:r>
          <w:rPr>
            <w:rFonts w:ascii="Cambria Math" w:hAnsi="Cambria Math"/>
          </w:rPr>
          <m:t xml:space="preserve">where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,x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d>
        <m:r>
          <w:rPr>
            <w:rFonts w:ascii="Cambria Math" w:hAnsi="Cambria Math"/>
          </w:rPr>
          <m:t xml:space="preserve">=splitAt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 xs</m:t>
        </m:r>
      </m:oMath>
    </w:p>
    <w:p w:rsidR="00576B27" w:rsidRDefault="00576B27" w:rsidP="00710CAE">
      <w:r>
        <w:t xml:space="preserve">Szimultán értékadás nincs, mert </w:t>
      </w:r>
      <w:r w:rsidR="005D0ADA">
        <w:t xml:space="preserve">Haskell-ben az </w:t>
      </w:r>
      <w:r>
        <w:t xml:space="preserve">értékadás tilos, de </w:t>
      </w:r>
      <w:r w:rsidR="005D0ADA">
        <w:t xml:space="preserve">helyette </w:t>
      </w:r>
      <w:r>
        <w:t>van szimultán függvénydefiníció.</w:t>
      </w:r>
    </w:p>
    <w:p w:rsidR="00C52B0E" w:rsidRDefault="00C52B0E" w:rsidP="00710CAE">
      <w:proofErr w:type="gramStart"/>
      <w:r>
        <w:t>A</w:t>
      </w:r>
      <w:proofErr w:type="gramEnd"/>
      <w:r>
        <w:t xml:space="preserve"> </w:t>
      </w:r>
      <m:oMath>
        <m:r>
          <w:rPr>
            <w:rFonts w:ascii="Cambria Math" w:hAnsi="Cambria Math"/>
          </w:rPr>
          <m:t>take</m:t>
        </m:r>
      </m:oMath>
      <w:r>
        <w:t xml:space="preserve"> és </w:t>
      </w:r>
      <m:oMath>
        <m:r>
          <w:rPr>
            <w:rFonts w:ascii="Cambria Math" w:hAnsi="Cambria Math"/>
          </w:rPr>
          <m:t>drop</m:t>
        </m:r>
      </m:oMath>
      <w:r>
        <w:t xml:space="preserve"> függvények együtt kétszer járják be a listát, míg ez a megoldás csak egyszer fogja.</w:t>
      </w:r>
    </w:p>
    <w:p w:rsidR="00804C0B" w:rsidRPr="00DC2622" w:rsidRDefault="00021B52" w:rsidP="00710CAE">
      <w:r>
        <w:t xml:space="preserve">Példa: </w:t>
      </w:r>
      <m:oMath>
        <m:r>
          <w:rPr>
            <w:rFonts w:ascii="Cambria Math" w:hAnsi="Cambria Math"/>
          </w:rPr>
          <m:t xml:space="preserve">splitAt 2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1,2,3,4,5</m:t>
            </m:r>
          </m:e>
        </m:d>
        <m:r>
          <w:rPr>
            <w:rFonts w:ascii="Cambria Math" w:hAnsi="Cambria Math"/>
          </w:rPr>
          <m:t>==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1,2</m:t>
                </m:r>
              </m:e>
            </m:d>
            <m:r>
              <w:rPr>
                <w:rFonts w:ascii="Cambria Math" w:hAnsi="Cambria Math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3,4,5</m:t>
                </m:r>
              </m:e>
            </m:d>
          </m:e>
        </m:d>
      </m:oMath>
    </w:p>
    <w:p w:rsidR="00710CAE" w:rsidRPr="004F6017" w:rsidRDefault="004F6017" w:rsidP="00710CAE">
      <m:oMathPara>
        <m:oMath>
          <m:r>
            <w:rPr>
              <w:rFonts w:ascii="Cambria Math" w:hAnsi="Cambria Math"/>
            </w:rPr>
            <m:t xml:space="preserve">zip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a:as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b:bs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a,b</m:t>
              </m:r>
            </m:e>
          </m:d>
          <m:r>
            <w:rPr>
              <w:rFonts w:ascii="Cambria Math" w:hAnsi="Cambria Math"/>
            </w:rPr>
            <m:t>:zip as bs</m:t>
          </m:r>
        </m:oMath>
      </m:oMathPara>
    </w:p>
    <w:p w:rsidR="004F6017" w:rsidRPr="00915DB2" w:rsidRDefault="004F6017" w:rsidP="00710CAE">
      <m:oMathPara>
        <m:oMath>
          <m:r>
            <w:rPr>
              <w:rFonts w:ascii="Cambria Math" w:hAnsi="Cambria Math"/>
            </w:rPr>
            <m:t>zip as bs=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</m:e>
          </m:d>
        </m:oMath>
      </m:oMathPara>
    </w:p>
    <w:p w:rsidR="00915DB2" w:rsidRDefault="00915DB2" w:rsidP="00915DB2">
      <w:pPr>
        <w:pStyle w:val="Heading2"/>
      </w:pPr>
      <w:r>
        <w:t>Fúzió</w:t>
      </w:r>
    </w:p>
    <w:p w:rsidR="00915DB2" w:rsidRDefault="00915DB2" w:rsidP="00915DB2">
      <w:r>
        <w:t>Fúzió: Gyűjtögető rekurzió, szimultán definíció külön felére-felére, együtt negyedére csökkenti a futásidőt/lépésszámot.</w:t>
      </w:r>
    </w:p>
    <w:p w:rsidR="00915DB2" w:rsidRDefault="00915DB2" w:rsidP="00915DB2">
      <w:r>
        <w:t>Inverzió/Fúzió: Ha két iteratív tevékenységet egy ciklusba tudok szervezni, az gyorsabb lesz. Ugyanis csak egyszer kell vizsgálni a ciklusfeltételt és növelni a ciklusszámlálót.</w:t>
      </w:r>
    </w:p>
    <w:p w:rsidR="00915DB2" w:rsidRDefault="00915DB2" w:rsidP="00915DB2">
      <w:r>
        <w:t xml:space="preserve">Ha viszont két processzormag van, akkor nem mindig gyorsít a fúzió. Ezt a mai helyzetben érdemes észben tartani. (Mert sok a </w:t>
      </w:r>
      <w:r w:rsidRPr="008969F6">
        <w:rPr>
          <w:lang w:val="en-US"/>
        </w:rPr>
        <w:t>multicore</w:t>
      </w:r>
      <w:r>
        <w:t xml:space="preserve"> CPU.) De áramot spórolunk vele, ez mobiltelefonoknál fontos.</w:t>
      </w:r>
    </w:p>
    <w:p w:rsidR="00915DB2" w:rsidRPr="004F6017" w:rsidRDefault="00915DB2" w:rsidP="00710CAE">
      <w:r>
        <w:t>Műveletszámot mindenféleképp csökkenti.</w:t>
      </w:r>
    </w:p>
    <w:p w:rsidR="00710CAE" w:rsidRDefault="005F1FAE" w:rsidP="005F1FAE">
      <w:pPr>
        <w:pStyle w:val="Heading2"/>
      </w:pPr>
      <w:r>
        <w:t>Műveletek rendezett n-esekkel</w:t>
      </w:r>
    </w:p>
    <w:p w:rsidR="00992134" w:rsidRDefault="00992134" w:rsidP="00992134">
      <w:pPr>
        <w:pStyle w:val="Heading3"/>
      </w:pPr>
      <w:r>
        <w:t>Átlag</w:t>
      </w:r>
      <w:r w:rsidR="00CF6039">
        <w:t xml:space="preserve"> (4× gyorsabb</w:t>
      </w:r>
      <w:r w:rsidR="00A35ED9">
        <w:t xml:space="preserve"> fúzió miatt</w:t>
      </w:r>
      <w:r w:rsidR="00CF6039">
        <w:t>)</w:t>
      </w:r>
    </w:p>
    <w:p w:rsidR="00A04993" w:rsidRPr="00A04993" w:rsidRDefault="00A04993" w:rsidP="00A04993">
      <w:r>
        <w:t xml:space="preserve">Lehetne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sum</m:t>
            </m:r>
          </m:num>
          <m:den>
            <m:r>
              <w:rPr>
                <w:rFonts w:ascii="Cambria Math" w:hAnsi="Cambria Math"/>
              </w:rPr>
              <m:t>length</m:t>
            </m:r>
          </m:den>
        </m:f>
      </m:oMath>
      <w:r>
        <w:t>, de az 4× lassabb.</w:t>
      </w:r>
    </w:p>
    <w:p w:rsidR="005F1FAE" w:rsidRPr="00DE32C1" w:rsidRDefault="00DE32C1" w:rsidP="005F1FAE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average ls =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toReal l</m:t>
              </m:r>
            </m:den>
          </m:f>
        </m:oMath>
      </m:oMathPara>
    </w:p>
    <w:p w:rsidR="009A2E7F" w:rsidRPr="00EB52FD" w:rsidRDefault="00D50DEE" w:rsidP="00D50DEE">
      <w:r>
        <w:tab/>
      </w:r>
      <m:oMath>
        <m:r>
          <w:rPr>
            <w:rFonts w:ascii="Cambria Math" w:hAnsi="Cambria Math"/>
          </w:rPr>
          <m:t>where</m:t>
        </m:r>
      </m:oMath>
    </w:p>
    <w:p w:rsidR="009A2E7F" w:rsidRPr="00BA0EA8" w:rsidRDefault="00D50DEE" w:rsidP="005F1FAE">
      <w:r>
        <w:tab/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s,l</m:t>
            </m:r>
          </m:e>
        </m:d>
        <m:r>
          <w:rPr>
            <w:rFonts w:ascii="Cambria Math" w:hAnsi="Cambria Math"/>
          </w:rPr>
          <m:t>=sumlength ls 0.0 0</m:t>
        </m:r>
      </m:oMath>
    </w:p>
    <w:p w:rsidR="009A2E7F" w:rsidRPr="005E6DC6" w:rsidRDefault="00D50DEE" w:rsidP="005F1FAE">
      <w:r>
        <w:tab/>
      </w:r>
      <w:r>
        <w:tab/>
      </w:r>
      <m:oMath>
        <m:r>
          <w:rPr>
            <w:rFonts w:ascii="Cambria Math" w:hAnsi="Cambria Math"/>
          </w:rPr>
          <m:t xml:space="preserve">sumlength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x:xs</m:t>
            </m:r>
          </m:e>
        </m:d>
        <m:r>
          <w:rPr>
            <w:rFonts w:ascii="Cambria Math" w:hAnsi="Cambria Math"/>
          </w:rPr>
          <m:t xml:space="preserve"> sum l=sumlength xs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sum+x</m:t>
            </m:r>
          </m:e>
        </m:d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l+1</m:t>
            </m:r>
          </m:e>
        </m:d>
      </m:oMath>
    </w:p>
    <w:p w:rsidR="009A2E7F" w:rsidRPr="00AE7B67" w:rsidRDefault="00D50DEE" w:rsidP="005F1FAE">
      <w:r>
        <w:tab/>
      </w:r>
      <w:r>
        <w:tab/>
      </w:r>
      <m:oMath>
        <m:r>
          <w:rPr>
            <w:rFonts w:ascii="Cambria Math" w:hAnsi="Cambria Math"/>
          </w:rPr>
          <m:t xml:space="preserve">sumlength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 xml:space="preserve"> sum l 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sum,l</m:t>
            </m:r>
          </m:e>
        </m:d>
      </m:oMath>
    </w:p>
    <w:p w:rsidR="006B15FC" w:rsidRDefault="006B15FC" w:rsidP="00710CAE"/>
    <w:p w:rsidR="00F00111" w:rsidRDefault="005D3AB2" w:rsidP="00710CAE">
      <w:r>
        <w:t xml:space="preserve">Ennek is (mint minden gyűjtögető rekurziónak) van invariánsa: </w:t>
      </w:r>
      <w:r w:rsidR="0096264A">
        <w:t xml:space="preserve">Akárhányszor hívja meg </w:t>
      </w:r>
      <w:r w:rsidR="00F00111">
        <w:t>ön</w:t>
      </w:r>
      <w:r w:rsidR="0096264A">
        <w:t>magát rekurzívan, a három paraméter</w:t>
      </w:r>
      <w:r w:rsidR="00F00111">
        <w:t>re végig igaz marad a következő</w:t>
      </w:r>
      <w:r w:rsidR="0096264A">
        <w:t>:</w:t>
      </w:r>
    </w:p>
    <w:p w:rsidR="00F00111" w:rsidRDefault="00F00111" w:rsidP="00710CAE">
      <w:r>
        <w:t>E</w:t>
      </w:r>
      <w:r w:rsidR="0096264A">
        <w:t xml:space="preserve">lső és második </w:t>
      </w:r>
      <w:r>
        <w:t>p</w:t>
      </w:r>
      <w:r w:rsidR="0096264A">
        <w:t xml:space="preserve">araméterben levő elemek összege </w:t>
      </w:r>
      <w:r>
        <w:t xml:space="preserve">megegyezik az </w:t>
      </w:r>
      <w:r w:rsidR="0096264A">
        <w:t>eredeti</w:t>
      </w:r>
      <w:r>
        <w:t xml:space="preserve"> lista elemeinek összegével</w:t>
      </w:r>
      <w:r w:rsidR="009A0B15">
        <w:t>.</w:t>
      </w:r>
    </w:p>
    <w:p w:rsidR="00F00111" w:rsidRDefault="009A0B15" w:rsidP="00710CAE">
      <w:r>
        <w:t>Első és második p</w:t>
      </w:r>
      <w:r w:rsidR="004F6731">
        <w:t xml:space="preserve">araméter hossza </w:t>
      </w:r>
      <w:r w:rsidR="0096264A">
        <w:t xml:space="preserve">plusz </w:t>
      </w:r>
      <w:r w:rsidR="004F6731">
        <w:t xml:space="preserve">a </w:t>
      </w:r>
      <w:r w:rsidR="0096264A">
        <w:t>harmadik</w:t>
      </w:r>
      <w:r w:rsidR="00F00111">
        <w:t xml:space="preserve"> paraméter megegyezik az </w:t>
      </w:r>
      <w:r w:rsidR="0096264A">
        <w:t xml:space="preserve">eredeti </w:t>
      </w:r>
      <w:r w:rsidR="00F00111">
        <w:t>lista hosszával</w:t>
      </w:r>
      <w:r w:rsidR="0096264A">
        <w:t>.</w:t>
      </w:r>
    </w:p>
    <w:p w:rsidR="00915DB2" w:rsidRDefault="0096264A" w:rsidP="00710CAE">
      <w:r>
        <w:t>Sosem veszítjük el az eredeti lista elemeinek összegét és számát.</w:t>
      </w:r>
    </w:p>
    <w:p w:rsidR="003F45EA" w:rsidRDefault="00992134" w:rsidP="00992134">
      <w:pPr>
        <w:pStyle w:val="Heading3"/>
      </w:pPr>
      <w:r>
        <w:t>Keresés</w:t>
      </w:r>
    </w:p>
    <w:p w:rsidR="005C6E10" w:rsidRPr="005C6E10" w:rsidRDefault="00452DBB" w:rsidP="00710CAE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 xml:space="preserve">search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 xml:space="preserve"> s = error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"</m:t>
          </m:r>
          <m:r>
            <w:rPr>
              <w:rFonts w:ascii="Cambria Math" w:eastAsia="Times New Roman" w:hAnsi="Cambria Math" w:cs="Times New Roman"/>
            </w:rPr>
            <m:t>none</m:t>
          </m:r>
          <m:r>
            <w:rPr>
              <w:rFonts w:ascii="Cambria Math" w:eastAsia="Times New Roman" w:hAnsi="Cambria Math" w:cs="Times New Roman"/>
            </w:rPr>
            <m:t>"</m:t>
          </m:r>
        </m:oMath>
      </m:oMathPara>
    </w:p>
    <w:p w:rsidR="00C810C0" w:rsidRPr="00452DBB" w:rsidRDefault="00452DBB" w:rsidP="00710CAE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sea</m:t>
          </m:r>
          <m:r>
            <w:rPr>
              <w:rFonts w:ascii="Cambria Math" w:hAnsi="Cambria Math"/>
            </w:rPr>
            <m:t xml:space="preserve">rch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  <m:r>
                <w:rPr>
                  <w:rFonts w:ascii="Cambria Math" w:hAnsi="Cambria Math"/>
                </w:rPr>
                <m:t>:ts</m:t>
              </m:r>
            </m:e>
          </m:d>
          <m:r>
            <w:rPr>
              <w:rFonts w:ascii="Cambria Math" w:hAnsi="Cambria Math"/>
            </w:rPr>
            <m:t xml:space="preserve"> s</m:t>
          </m:r>
        </m:oMath>
      </m:oMathPara>
    </w:p>
    <w:p w:rsidR="00C810C0" w:rsidRPr="00C810C0" w:rsidRDefault="00C810C0" w:rsidP="00C810C0">
      <w:r>
        <w:tab/>
      </w:r>
      <m:oMath>
        <m:r>
          <w:rPr>
            <w:rFonts w:ascii="Cambria Math" w:hAnsi="Cambria Math"/>
          </w:rPr>
          <m:t>|x==s=y</m:t>
        </m:r>
      </m:oMath>
    </w:p>
    <w:p w:rsidR="00C810C0" w:rsidRPr="00C810C0" w:rsidRDefault="00C810C0" w:rsidP="00710CAE">
      <w:r>
        <w:tab/>
      </w:r>
      <m:oMath>
        <m:r>
          <w:rPr>
            <w:rFonts w:ascii="Cambria Math" w:hAnsi="Cambria Math"/>
          </w:rPr>
          <m:t>|otherwise=search ts s</m:t>
        </m:r>
      </m:oMath>
    </w:p>
    <w:p w:rsidR="00C810C0" w:rsidRDefault="00290821" w:rsidP="00290821">
      <w:pPr>
        <w:pStyle w:val="Heading2"/>
      </w:pPr>
      <w:r>
        <w:t>Rekordok</w:t>
      </w:r>
    </w:p>
    <w:p w:rsidR="00331D6A" w:rsidRDefault="00331D6A" w:rsidP="00331D6A">
      <w:r>
        <w:t>Jobb, mint a rendezett n-es</w:t>
      </w:r>
      <w:r w:rsidR="003C717B">
        <w:t>.</w:t>
      </w:r>
    </w:p>
    <w:p w:rsidR="00E61F59" w:rsidRPr="00331D6A" w:rsidRDefault="00E61F59" w:rsidP="00331D6A">
      <w:r>
        <w:t>Konvenció, a vesszők helyére és zárójelekre:</w:t>
      </w:r>
    </w:p>
    <w:p w:rsidR="00E61F59" w:rsidRDefault="00E61F59" w:rsidP="00E61F59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Point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{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x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Real</w:t>
      </w:r>
    </w:p>
    <w:p w:rsidR="00E61F59" w:rsidRDefault="00E61F59" w:rsidP="00E61F59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y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Real</w:t>
      </w:r>
    </w:p>
    <w:p w:rsidR="00E61F59" w:rsidRDefault="00E61F59" w:rsidP="00E61F59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visible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Bool</w:t>
      </w:r>
    </w:p>
    <w:p w:rsidR="00E61F59" w:rsidRDefault="00E61F59" w:rsidP="00E61F59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}</w:t>
      </w:r>
    </w:p>
    <w:p w:rsidR="00710CAE" w:rsidRPr="003C717B" w:rsidRDefault="00185AF1" w:rsidP="00710CAE">
      <m:oMathPara>
        <m:oMath>
          <m:r>
            <w:rPr>
              <w:rFonts w:ascii="Cambria Math" w:hAnsi="Cambria Math"/>
            </w:rPr>
            <m:t>data Vector=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xd::Real,dy::Real</m:t>
              </m:r>
            </m:e>
          </m:d>
        </m:oMath>
      </m:oMathPara>
    </w:p>
    <w:p w:rsidR="003C717B" w:rsidRPr="00862724" w:rsidRDefault="00862724" w:rsidP="00710CAE">
      <m:oMathPara>
        <m:oMath>
          <m:r>
            <w:rPr>
              <w:rFonts w:ascii="Cambria Math" w:hAnsi="Cambria Math"/>
            </w:rPr>
            <m:t>origo::Point</m:t>
          </m:r>
        </m:oMath>
      </m:oMathPara>
    </w:p>
    <w:p w:rsidR="00862724" w:rsidRPr="00862724" w:rsidRDefault="00862724" w:rsidP="00710CAE">
      <m:oMathPara>
        <m:oMath>
          <m:r>
            <w:rPr>
              <w:rFonts w:ascii="Cambria Math" w:hAnsi="Cambria Math"/>
            </w:rPr>
            <m:t>origo=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x=0.0,y=0.0,visible=True</m:t>
              </m:r>
            </m:e>
          </m:d>
        </m:oMath>
      </m:oMathPara>
    </w:p>
    <w:p w:rsidR="00862724" w:rsidRPr="00862724" w:rsidRDefault="006C61D1" w:rsidP="00710CAE">
      <w:r>
        <w:t xml:space="preserve">Deklaráció során szelektorfüggvényeket rendelünk a komponensekhez. Nem kell többé </w:t>
      </w:r>
      <m:oMath>
        <m:r>
          <w:rPr>
            <w:rFonts w:ascii="Cambria Math" w:hAnsi="Cambria Math"/>
          </w:rPr>
          <m:t>fst, snd</m:t>
        </m:r>
      </m:oMath>
      <w:r>
        <w:t>, stb.</w:t>
      </w:r>
    </w:p>
    <w:p w:rsidR="00710CAE" w:rsidRDefault="00A6099C" w:rsidP="00710CAE">
      <w:r>
        <w:t xml:space="preserve">A szelektorfüggvények az </w:t>
      </w:r>
      <m:oMath>
        <m:r>
          <w:rPr>
            <w:rFonts w:ascii="Cambria Math" w:hAnsi="Cambria Math"/>
          </w:rPr>
          <m:t>x, y, visible, dx</m:t>
        </m:r>
      </m:oMath>
      <w:r>
        <w:t xml:space="preserve">, és </w:t>
      </w:r>
      <w:proofErr w:type="gramStart"/>
      <w:r>
        <w:t xml:space="preserve">a </w:t>
      </w:r>
      <m:oMath>
        <m:r>
          <w:rPr>
            <w:rFonts w:ascii="Cambria Math" w:hAnsi="Cambria Math"/>
          </w:rPr>
          <m:t>dy</m:t>
        </m:r>
      </m:oMath>
      <w:r>
        <w:t>.</w:t>
      </w:r>
      <w:proofErr w:type="gramEnd"/>
    </w:p>
    <w:p w:rsidR="00710CAE" w:rsidRDefault="00185AF1" w:rsidP="00710CAE">
      <w:r>
        <w:t xml:space="preserve">Clean-ben </w:t>
      </w:r>
      <m:oMath>
        <m:r>
          <w:rPr>
            <w:rFonts w:ascii="Cambria Math" w:hAnsi="Cambria Math"/>
          </w:rPr>
          <m:t>data</m:t>
        </m:r>
      </m:oMath>
      <w:r>
        <w:t xml:space="preserve"> helyett </w:t>
      </w:r>
      <m:oMath>
        <m:r>
          <w:rPr>
            <w:rFonts w:ascii="Cambria Math" w:hAnsi="Cambria Math"/>
          </w:rPr>
          <m:t>::</m:t>
        </m:r>
      </m:oMath>
      <w:r w:rsidR="007225FB">
        <w:t xml:space="preserve"> van</w:t>
      </w:r>
      <w:r>
        <w:t>.</w:t>
      </w:r>
    </w:p>
    <w:p w:rsidR="00185AF1" w:rsidRDefault="00C723F4" w:rsidP="00710CAE">
      <w:r>
        <w:t>A r</w:t>
      </w:r>
      <w:r w:rsidR="00955B91">
        <w:t xml:space="preserve">ekord nincs a komponens-pozícióhoz és az </w:t>
      </w:r>
      <m:oMath>
        <m:r>
          <w:rPr>
            <w:rFonts w:ascii="Cambria Math" w:hAnsi="Cambria Math"/>
          </w:rPr>
          <m:t>n</m:t>
        </m:r>
      </m:oMath>
      <w:r w:rsidR="00955B91">
        <w:t>-es hossz</w:t>
      </w:r>
      <w:bookmarkStart w:id="0" w:name="_GoBack"/>
      <w:bookmarkEnd w:id="0"/>
      <w:r w:rsidR="00955B91">
        <w:t>ához kötve.</w:t>
      </w:r>
    </w:p>
    <w:p w:rsidR="00EC5933" w:rsidRDefault="00EC5933" w:rsidP="00EC5933">
      <w:pPr>
        <w:pStyle w:val="Heading3"/>
      </w:pPr>
      <w:r>
        <w:t>Ipari példa:</w:t>
      </w:r>
    </w:p>
    <w:p w:rsidR="00586869" w:rsidRDefault="00EC5933" w:rsidP="00710CAE">
      <w:r>
        <w:t>R</w:t>
      </w:r>
      <w:r w:rsidR="00497D0B">
        <w:t>endezett hármas: (név,idő,fizetés)→</w:t>
      </w:r>
      <w:r>
        <w:t xml:space="preserve">bővítsd ki→Rendezett négyes: </w:t>
      </w:r>
      <w:r w:rsidR="00497D0B">
        <w:t>(név,idő,fizetés,dátum)</w:t>
      </w:r>
    </w:p>
    <w:p w:rsidR="00586869" w:rsidRDefault="00586869" w:rsidP="00710CAE">
      <w:r>
        <w:t>A</w:t>
      </w:r>
      <w:r w:rsidR="00497D0B">
        <w:t>z egész kódot át kell írni.</w:t>
      </w:r>
    </w:p>
    <w:p w:rsidR="00586869" w:rsidRDefault="00497D0B" w:rsidP="00710CAE">
      <w:r>
        <w:t xml:space="preserve">Rekord </w:t>
      </w:r>
      <w:r w:rsidR="00645D61">
        <w:t xml:space="preserve">viszont </w:t>
      </w:r>
      <w:r>
        <w:t>ugyanúgy működik.</w:t>
      </w:r>
    </w:p>
    <w:p w:rsidR="00955B91" w:rsidRDefault="00645D61" w:rsidP="00710CAE">
      <w:r>
        <w:t>Ez nagy projekteknél fontos, mert sokszor van változás.</w:t>
      </w:r>
    </w:p>
    <w:p w:rsidR="00645D61" w:rsidRDefault="00460168" w:rsidP="00710CAE">
      <w:r>
        <w:t xml:space="preserve">Karbantartás során nagy </w:t>
      </w:r>
      <w:r w:rsidR="00D03D28">
        <w:t xml:space="preserve">a </w:t>
      </w:r>
      <w:r>
        <w:t>nyereség.</w:t>
      </w:r>
    </w:p>
    <w:sectPr w:rsidR="0064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5B"/>
    <w:rsid w:val="00016841"/>
    <w:rsid w:val="00021B52"/>
    <w:rsid w:val="00055EBB"/>
    <w:rsid w:val="00076190"/>
    <w:rsid w:val="000D68CC"/>
    <w:rsid w:val="001415BE"/>
    <w:rsid w:val="00170970"/>
    <w:rsid w:val="00177386"/>
    <w:rsid w:val="0018575A"/>
    <w:rsid w:val="00185AF1"/>
    <w:rsid w:val="001B40AA"/>
    <w:rsid w:val="001F10A7"/>
    <w:rsid w:val="002143C3"/>
    <w:rsid w:val="00244EFD"/>
    <w:rsid w:val="00290821"/>
    <w:rsid w:val="003051DD"/>
    <w:rsid w:val="00305FAE"/>
    <w:rsid w:val="00331D6A"/>
    <w:rsid w:val="0033375C"/>
    <w:rsid w:val="00335850"/>
    <w:rsid w:val="00350467"/>
    <w:rsid w:val="00360C5B"/>
    <w:rsid w:val="0036337D"/>
    <w:rsid w:val="0037632E"/>
    <w:rsid w:val="00395C8F"/>
    <w:rsid w:val="003C717B"/>
    <w:rsid w:val="003D314D"/>
    <w:rsid w:val="003F45EA"/>
    <w:rsid w:val="00411ED6"/>
    <w:rsid w:val="00444152"/>
    <w:rsid w:val="00450DBF"/>
    <w:rsid w:val="00452DBB"/>
    <w:rsid w:val="00460168"/>
    <w:rsid w:val="0046620A"/>
    <w:rsid w:val="0048389B"/>
    <w:rsid w:val="00497D0B"/>
    <w:rsid w:val="004B3A77"/>
    <w:rsid w:val="004C3AA9"/>
    <w:rsid w:val="004F6017"/>
    <w:rsid w:val="004F6731"/>
    <w:rsid w:val="00504B41"/>
    <w:rsid w:val="00521264"/>
    <w:rsid w:val="00551C03"/>
    <w:rsid w:val="005706A3"/>
    <w:rsid w:val="00574442"/>
    <w:rsid w:val="00576B27"/>
    <w:rsid w:val="0058225C"/>
    <w:rsid w:val="00586869"/>
    <w:rsid w:val="005B16EA"/>
    <w:rsid w:val="005C5503"/>
    <w:rsid w:val="005C6E10"/>
    <w:rsid w:val="005D0ADA"/>
    <w:rsid w:val="005D3AB2"/>
    <w:rsid w:val="005E553C"/>
    <w:rsid w:val="005E6DC6"/>
    <w:rsid w:val="005F1FAE"/>
    <w:rsid w:val="00637748"/>
    <w:rsid w:val="00645D61"/>
    <w:rsid w:val="006538F0"/>
    <w:rsid w:val="006A2488"/>
    <w:rsid w:val="006B15FC"/>
    <w:rsid w:val="006C61D1"/>
    <w:rsid w:val="00710CAE"/>
    <w:rsid w:val="007225FB"/>
    <w:rsid w:val="00782522"/>
    <w:rsid w:val="007E37E8"/>
    <w:rsid w:val="0080221A"/>
    <w:rsid w:val="00804C0B"/>
    <w:rsid w:val="00810357"/>
    <w:rsid w:val="00840EAF"/>
    <w:rsid w:val="00862724"/>
    <w:rsid w:val="008969F6"/>
    <w:rsid w:val="00915DB2"/>
    <w:rsid w:val="009413BC"/>
    <w:rsid w:val="00955B91"/>
    <w:rsid w:val="0096264A"/>
    <w:rsid w:val="0097537A"/>
    <w:rsid w:val="0099177E"/>
    <w:rsid w:val="00992134"/>
    <w:rsid w:val="009A0B15"/>
    <w:rsid w:val="009A2E7F"/>
    <w:rsid w:val="00A04993"/>
    <w:rsid w:val="00A35ED9"/>
    <w:rsid w:val="00A461F9"/>
    <w:rsid w:val="00A6099C"/>
    <w:rsid w:val="00AB0B3A"/>
    <w:rsid w:val="00AE19C3"/>
    <w:rsid w:val="00AE7B67"/>
    <w:rsid w:val="00AF3458"/>
    <w:rsid w:val="00B05BF4"/>
    <w:rsid w:val="00B23D81"/>
    <w:rsid w:val="00B33751"/>
    <w:rsid w:val="00B413B0"/>
    <w:rsid w:val="00BA0EA8"/>
    <w:rsid w:val="00BC39A3"/>
    <w:rsid w:val="00C52B0E"/>
    <w:rsid w:val="00C723F4"/>
    <w:rsid w:val="00C77813"/>
    <w:rsid w:val="00C810C0"/>
    <w:rsid w:val="00CF6039"/>
    <w:rsid w:val="00D03D28"/>
    <w:rsid w:val="00D079B9"/>
    <w:rsid w:val="00D272C1"/>
    <w:rsid w:val="00D50DEE"/>
    <w:rsid w:val="00D67083"/>
    <w:rsid w:val="00DC2622"/>
    <w:rsid w:val="00DD545C"/>
    <w:rsid w:val="00DE32C1"/>
    <w:rsid w:val="00E2589E"/>
    <w:rsid w:val="00E61F59"/>
    <w:rsid w:val="00EB52FD"/>
    <w:rsid w:val="00EC5933"/>
    <w:rsid w:val="00ED5038"/>
    <w:rsid w:val="00F00111"/>
    <w:rsid w:val="00F03E8B"/>
    <w:rsid w:val="00F646D0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C3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A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A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46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en-US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C3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A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A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4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534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Erasztothenészi szita (sieve)</vt:lpstr>
      <vt:lpstr>    Ortogonális generátorok</vt:lpstr>
      <vt:lpstr>    Párhuzamos generátorok &amp;</vt:lpstr>
      <vt:lpstr>    Rendezett n-esek</vt:lpstr>
      <vt:lpstr>        Rendezett pár</vt:lpstr>
      <vt:lpstr>    Fúzió</vt:lpstr>
      <vt:lpstr>    Műveletek rendezett n-esekkel</vt:lpstr>
      <vt:lpstr>        Átlag (4× gyorsabb fúzió miatt)</vt:lpstr>
      <vt:lpstr>        Keresés</vt:lpstr>
      <vt:lpstr>    Rekordok</vt:lpstr>
    </vt:vector>
  </TitlesOfParts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95</cp:revision>
  <dcterms:created xsi:type="dcterms:W3CDTF">2012-05-02T06:22:00Z</dcterms:created>
  <dcterms:modified xsi:type="dcterms:W3CDTF">2012-05-22T11:24:00Z</dcterms:modified>
</cp:coreProperties>
</file>