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Pr="0055644F" w:rsidRDefault="00CB31BF" w:rsidP="00CB31BF">
      <w:pPr>
        <w:pStyle w:val="Heading2"/>
        <w:rPr>
          <w:rFonts w:eastAsia="Arial Unicode MS" w:cs="Arial Unicode MS"/>
        </w:rPr>
      </w:pPr>
      <w:r w:rsidRPr="0055644F">
        <w:rPr>
          <w:rFonts w:eastAsia="Arial Unicode MS" w:cs="Arial Unicode MS"/>
        </w:rPr>
        <w:t xml:space="preserve">Nagy </w:t>
      </w:r>
      <w:proofErr w:type="spellStart"/>
      <w:r w:rsidRPr="0055644F">
        <w:rPr>
          <w:rFonts w:eastAsia="Arial Unicode MS" w:cs="Arial Unicode MS"/>
        </w:rPr>
        <w:t>Bar</w:t>
      </w:r>
      <w:bookmarkStart w:id="0" w:name="_GoBack"/>
      <w:bookmarkEnd w:id="0"/>
      <w:r w:rsidRPr="0055644F">
        <w:rPr>
          <w:rFonts w:eastAsia="Arial Unicode MS" w:cs="Arial Unicode MS"/>
        </w:rPr>
        <w:t>-Hillel</w:t>
      </w:r>
      <w:proofErr w:type="spellEnd"/>
      <w:r w:rsidRPr="0055644F">
        <w:rPr>
          <w:rFonts w:eastAsia="Arial Unicode MS" w:cs="Arial Unicode MS"/>
        </w:rPr>
        <w:t xml:space="preserve"> lemma</w:t>
      </w:r>
    </w:p>
    <w:p w:rsidR="00CB31BF" w:rsidRPr="0055644F" w:rsidRDefault="00CB31BF">
      <w:r w:rsidRPr="0055644F">
        <w:t xml:space="preserve">Tetszőleges </w:t>
      </w:r>
      <m:oMath>
        <m:r>
          <w:rPr>
            <w:rFonts w:ascii="Cambria Math" w:hAnsi="Cambria Math"/>
          </w:rPr>
          <m:t>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55644F">
        <w:t xml:space="preserve"> esetén </w:t>
      </w:r>
      <m:oMath>
        <m:r>
          <w:rPr>
            <w:rFonts w:ascii="Cambria Math" w:hAnsi="Cambria Math"/>
          </w:rPr>
          <m:t>∃p=p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  <m:r>
          <w:rPr>
            <w:rFonts w:ascii="Cambria Math" w:hAnsi="Cambria Math"/>
          </w:rPr>
          <m:t>&gt;0, q=q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  <m:r>
          <w:rPr>
            <w:rFonts w:ascii="Cambria Math" w:hAnsi="Cambria Math"/>
          </w:rPr>
          <m:t>&gt;0</m:t>
        </m:r>
      </m:oMath>
      <w:r w:rsidR="007310AA" w:rsidRPr="0055644F">
        <w:t xml:space="preserve"> eg</w:t>
      </w:r>
      <w:r w:rsidR="00BC5BC4" w:rsidRPr="0055644F">
        <w:t>észe</w:t>
      </w:r>
      <w:r w:rsidR="007310AA" w:rsidRPr="0055644F">
        <w:t>,</w:t>
      </w:r>
      <w:r w:rsidRPr="0055644F">
        <w:t xml:space="preserve"> hogy ha </w:t>
      </w:r>
      <m:oMath>
        <m:r>
          <w:rPr>
            <w:rFonts w:ascii="Cambria Math" w:hAnsi="Cambria Math"/>
          </w:rPr>
          <m:t>u∈L</m:t>
        </m:r>
      </m:oMath>
      <w:r w:rsidRPr="0055644F">
        <w:t xml:space="preserve"> és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&gt;p</m:t>
        </m:r>
      </m:oMath>
      <w:r w:rsidRPr="0055644F">
        <w:t xml:space="preserve">, akkor </w:t>
      </w:r>
      <m:oMath>
        <m:r>
          <w:rPr>
            <w:rFonts w:ascii="Cambria Math" w:hAnsi="Cambria Math"/>
          </w:rPr>
          <m:t>u</m:t>
        </m:r>
      </m:oMath>
      <w:r w:rsidRPr="0055644F">
        <w:t xml:space="preserve"> felírható az </w:t>
      </w:r>
      <m:oMath>
        <m:r>
          <w:rPr>
            <w:rFonts w:ascii="Cambria Math" w:hAnsi="Cambria Math"/>
          </w:rPr>
          <m:t>u=xyzvw</m:t>
        </m:r>
      </m:oMath>
      <w:r w:rsidRPr="0055644F">
        <w:t xml:space="preserve"> alakban</w:t>
      </w:r>
      <w:r w:rsidR="00E86FE1" w:rsidRPr="0055644F">
        <w:t xml:space="preserve"> a következő tulajdonságokkal:</w:t>
      </w:r>
    </w:p>
    <w:p w:rsidR="00E86FE1" w:rsidRPr="0055644F" w:rsidRDefault="00E86FE1" w:rsidP="00961228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yv</m:t>
            </m:r>
          </m:e>
        </m:d>
        <m:r>
          <w:rPr>
            <w:rFonts w:ascii="Cambria Math" w:hAnsi="Cambria Math"/>
          </w:rPr>
          <m:t>&gt;0</m:t>
        </m:r>
      </m:oMath>
    </w:p>
    <w:p w:rsidR="00E86FE1" w:rsidRPr="0055644F" w:rsidRDefault="00961228" w:rsidP="00961228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yzv</m:t>
            </m:r>
          </m:e>
        </m:d>
        <m:r>
          <w:rPr>
            <w:rFonts w:ascii="Cambria Math" w:hAnsi="Cambria Math"/>
          </w:rPr>
          <m:t>≤q</m:t>
        </m:r>
      </m:oMath>
      <w:r w:rsidR="00CA4B54" w:rsidRPr="0055644F">
        <w:t xml:space="preserve"> középső három elég rövid</w:t>
      </w:r>
    </w:p>
    <w:p w:rsidR="00E86FE1" w:rsidRPr="0055644F" w:rsidRDefault="00E86FE1" w:rsidP="00961228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∀i≥0:x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  <m:r>
          <w:rPr>
            <w:rFonts w:ascii="Cambria Math" w:hAnsi="Cambria Math"/>
          </w:rPr>
          <m:t>z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  <m:r>
          <w:rPr>
            <w:rFonts w:ascii="Cambria Math" w:hAnsi="Cambria Math"/>
          </w:rPr>
          <m:t>w∈L</m:t>
        </m:r>
      </m:oMath>
      <w:r w:rsidR="00CA4B54" w:rsidRPr="0055644F">
        <w:t xml:space="preserve"> (…) és (…) párhuzamosan (…)hatók</w:t>
      </w:r>
    </w:p>
    <w:p w:rsidR="00CA4B54" w:rsidRPr="0055644F" w:rsidRDefault="00A15C4A" w:rsidP="00A15C4A">
      <w:pPr>
        <w:pStyle w:val="Heading2"/>
        <w:rPr>
          <w:rFonts w:eastAsia="Arial Unicode MS" w:cs="Arial Unicode MS"/>
        </w:rPr>
      </w:pPr>
      <w:r w:rsidRPr="0055644F">
        <w:rPr>
          <w:rFonts w:eastAsia="Arial Unicode MS" w:cs="Arial Unicode MS"/>
        </w:rPr>
        <w:t>Alkalmazás</w:t>
      </w:r>
      <w:r w:rsidR="00BC5BC4" w:rsidRPr="0055644F">
        <w:rPr>
          <w:rFonts w:eastAsia="Arial Unicode MS" w:cs="Arial Unicode MS"/>
        </w:rPr>
        <w:t>: Nyelv nem 2. típusú</w:t>
      </w:r>
    </w:p>
    <w:p w:rsidR="00BC5BC4" w:rsidRPr="0055644F" w:rsidRDefault="00D66124" w:rsidP="00BC5BC4">
      <m:oMathPara>
        <m:oMath>
          <m:r>
            <w:rPr>
              <w:rFonts w:ascii="Cambria Math" w:hAnsi="Cambria Math"/>
            </w:rPr>
            <m:t>L=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,n≥</m:t>
              </m:r>
            </m:e>
          </m:d>
          <m:r>
            <w:rPr>
              <w:rFonts w:ascii="Cambria Math" w:hAnsi="Cambria Math"/>
            </w:rPr>
            <m:t>∉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D66124" w:rsidRPr="0055644F" w:rsidRDefault="00344CC1" w:rsidP="00BC5BC4">
      <w:r w:rsidRPr="0055644F">
        <w:t>Indirekt BIZ:</w:t>
      </w:r>
    </w:p>
    <w:p w:rsidR="00344CC1" w:rsidRPr="0055644F" w:rsidRDefault="00470FA6" w:rsidP="00BC5BC4">
      <w:r w:rsidRPr="0055644F">
        <w:t xml:space="preserve">TFH mégis így van: </w:t>
      </w:r>
      <m:oMath>
        <m:r>
          <w:rPr>
            <w:rFonts w:ascii="Cambria Math" w:hAnsi="Cambria Math"/>
          </w:rPr>
          <m:t>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EA50BE" w:rsidRPr="0055644F" w:rsidRDefault="00EA50BE" w:rsidP="00BC5BC4">
      <w:r w:rsidRPr="0055644F">
        <w:t>Igaz rá a nagy BH lemma</w:t>
      </w:r>
      <w:r w:rsidR="003E5D3F" w:rsidRPr="0055644F">
        <w:t xml:space="preserve">: </w:t>
      </w:r>
      <m:oMath>
        <m:r>
          <w:rPr>
            <w:rFonts w:ascii="Cambria Math" w:hAnsi="Cambria Math"/>
          </w:rPr>
          <m:t>∃q=q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  <m:r>
          <w:rPr>
            <w:rFonts w:ascii="Cambria Math" w:hAnsi="Cambria Math"/>
          </w:rPr>
          <m:t>&gt;0, p=p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  <m:r>
          <w:rPr>
            <w:rFonts w:ascii="Cambria Math" w:hAnsi="Cambria Math"/>
          </w:rPr>
          <m:t>&gt;0</m:t>
        </m:r>
      </m:oMath>
      <w:r w:rsidR="002535C8" w:rsidRPr="0055644F">
        <w:t xml:space="preserve"> egészek</w:t>
      </w:r>
      <w:r w:rsidR="00B84874" w:rsidRPr="0055644F">
        <w:t xml:space="preserve"> és így tovább…</w:t>
      </w:r>
    </w:p>
    <w:p w:rsidR="00B84874" w:rsidRPr="0055644F" w:rsidRDefault="00CC7E55" w:rsidP="00BC5BC4">
      <m:oMathPara>
        <m:oMath>
          <m:r>
            <w:rPr>
              <w:rFonts w:ascii="Cambria Math" w:hAnsi="Cambria Math"/>
            </w:rPr>
            <m:t>m=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p,q</m:t>
                  </m:r>
                </m:e>
              </m:d>
            </m:e>
          </m:func>
        </m:oMath>
      </m:oMathPara>
    </w:p>
    <w:p w:rsidR="002536E5" w:rsidRPr="0055644F" w:rsidRDefault="002536E5" w:rsidP="00BC5BC4">
      <m:oMathPara>
        <m:oMath>
          <m:r>
            <w:rPr>
              <w:rFonts w:ascii="Cambria Math" w:hAnsi="Cambria Math"/>
            </w:rPr>
            <m:t>u=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r>
            <w:rPr>
              <w:rFonts w:ascii="Cambria Math" w:hAnsi="Cambria Math"/>
            </w:rPr>
            <m:t>∈L</m:t>
          </m:r>
        </m:oMath>
      </m:oMathPara>
    </w:p>
    <w:p w:rsidR="00DE090B" w:rsidRPr="0055644F" w:rsidRDefault="00CC7E55" w:rsidP="00BC5BC4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=3m&gt;p</m:t>
          </m:r>
        </m:oMath>
      </m:oMathPara>
    </w:p>
    <w:p w:rsidR="00CC7E55" w:rsidRPr="0055644F" w:rsidRDefault="00063090" w:rsidP="00BC5BC4">
      <m:oMathPara>
        <m:oMath>
          <m:r>
            <w:rPr>
              <w:rFonts w:ascii="Cambria Math" w:hAnsi="Cambria Math"/>
            </w:rPr>
            <m:t>∃u=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r>
            <w:rPr>
              <w:rFonts w:ascii="Cambria Math" w:hAnsi="Cambria Math"/>
            </w:rPr>
            <m:t>=xyzvw</m:t>
          </m:r>
        </m:oMath>
      </m:oMathPara>
    </w:p>
    <w:p w:rsidR="00063090" w:rsidRPr="0055644F" w:rsidRDefault="008C76AD" w:rsidP="008C161F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yv≠ϵ</m:t>
        </m:r>
      </m:oMath>
    </w:p>
    <w:p w:rsidR="008C76AD" w:rsidRPr="0055644F" w:rsidRDefault="008C76AD" w:rsidP="008C161F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yzv</m:t>
            </m:r>
          </m:e>
        </m:d>
        <m:r>
          <w:rPr>
            <w:rFonts w:ascii="Cambria Math" w:hAnsi="Cambria Math"/>
          </w:rPr>
          <m:t>≤u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≤m</m:t>
            </m:r>
          </m:e>
        </m:d>
      </m:oMath>
    </w:p>
    <w:p w:rsidR="008C161F" w:rsidRPr="0055644F" w:rsidRDefault="00A771FB" w:rsidP="008C161F">
      <w:pPr>
        <w:pStyle w:val="ListParagraph"/>
        <w:numPr>
          <w:ilvl w:val="0"/>
          <w:numId w:val="2"/>
        </w:numPr>
      </w:pPr>
      <w:r w:rsidRPr="0055644F">
        <w:t xml:space="preserve">Pl.: </w:t>
      </w:r>
      <m:oMath>
        <m:r>
          <w:rPr>
            <w:rFonts w:ascii="Cambria Math" w:hAnsi="Cambria Math"/>
          </w:rPr>
          <m:t>i=0</m:t>
        </m:r>
      </m:oMath>
      <w:r w:rsidRPr="0055644F">
        <w:t xml:space="preserve">-ra 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z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w=xzw∈L</m:t>
        </m:r>
      </m:oMath>
    </w:p>
    <w:p w:rsidR="00A771FB" w:rsidRPr="0055644F" w:rsidRDefault="00330C17" w:rsidP="00A771FB">
      <m:oMathPara>
        <m:oMath>
          <m:r>
            <w:rPr>
              <w:rFonts w:ascii="Cambria Math" w:hAnsi="Cambria Math"/>
            </w:rPr>
            <m:t>u=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r>
            <w:rPr>
              <w:rFonts w:ascii="Cambria Math" w:hAnsi="Cambria Math"/>
            </w:rPr>
            <m:t>=xyzvw</m:t>
          </m:r>
        </m:oMath>
      </m:oMathPara>
    </w:p>
    <w:p w:rsidR="00330C17" w:rsidRPr="0055644F" w:rsidRDefault="00B17C3A" w:rsidP="00A771FB">
      <w:r w:rsidRPr="0055644F">
        <w:t xml:space="preserve">3 blokk: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  <w:r w:rsidRPr="0055644F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  <w:r w:rsidRPr="0055644F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</w:p>
    <w:p w:rsidR="008C161F" w:rsidRPr="0055644F" w:rsidRDefault="00B17C3A" w:rsidP="00BC5BC4">
      <w:r w:rsidRPr="0055644F">
        <w:t xml:space="preserve">Középső három: </w:t>
      </w:r>
      <m:oMath>
        <m:r>
          <w:rPr>
            <w:rFonts w:ascii="Cambria Math" w:hAnsi="Cambria Math"/>
          </w:rPr>
          <m:t>yzv</m:t>
        </m:r>
      </m:oMath>
      <w:r w:rsidR="0092706B" w:rsidRPr="0055644F">
        <w:t xml:space="preserve"> hossza </w:t>
      </w:r>
      <m:oMath>
        <m:r>
          <w:rPr>
            <w:rFonts w:ascii="Cambria Math" w:hAnsi="Cambria Math"/>
          </w:rPr>
          <m:t>≤m</m:t>
        </m:r>
      </m:oMath>
      <w:r w:rsidR="0092706B" w:rsidRPr="0055644F">
        <w:t xml:space="preserve"> Max 2 blokkból tartalmaz betűket.</w:t>
      </w:r>
    </w:p>
    <w:p w:rsidR="0092706B" w:rsidRPr="0055644F" w:rsidRDefault="00117BC6" w:rsidP="00BC5BC4">
      <m:oMath>
        <m:r>
          <w:rPr>
            <w:rFonts w:ascii="Cambria Math" w:hAnsi="Cambria Math"/>
          </w:rPr>
          <m:t>yzv</m:t>
        </m:r>
      </m:oMath>
      <w:r w:rsidRPr="0055644F">
        <w:t xml:space="preserve"> legfeljebb 2 blokkból </w:t>
      </w:r>
      <w:r w:rsidR="006130A2" w:rsidRPr="0055644F">
        <w:t>tartalmaz betűket. (2x is felírtuk?) de egyből biztos</w:t>
      </w:r>
      <w:r w:rsidR="005261EB" w:rsidRPr="0055644F">
        <w:t>an</w:t>
      </w:r>
      <w:r w:rsidR="006130A2" w:rsidRPr="0055644F">
        <w:t>.</w:t>
      </w:r>
    </w:p>
    <w:p w:rsidR="006130A2" w:rsidRPr="0055644F" w:rsidRDefault="00880FF7" w:rsidP="00BC5BC4">
      <m:oMath>
        <m:r>
          <w:rPr>
            <w:rFonts w:ascii="Cambria Math" w:hAnsi="Cambria Math"/>
          </w:rPr>
          <m:t>xzw=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p>
      </m:oMath>
      <w:r w:rsidRPr="0055644F">
        <w:t xml:space="preserve"> Ezek közül az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604A83" w:rsidRPr="0055644F">
        <w:t>-</w:t>
      </w:r>
      <w:r w:rsidRPr="0055644F">
        <w:t>k közül valamelyik bi</w:t>
      </w:r>
      <w:r w:rsidR="00604A83" w:rsidRPr="0055644F">
        <w:t xml:space="preserve">ztosan kisebb, mint </w:t>
      </w:r>
      <m:oMath>
        <m:r>
          <w:rPr>
            <w:rFonts w:ascii="Cambria Math" w:hAnsi="Cambria Math"/>
          </w:rPr>
          <m:t>m</m:t>
        </m:r>
      </m:oMath>
      <w:r w:rsidR="00604A83" w:rsidRPr="0055644F">
        <w:t xml:space="preserve">, egy másik meg pontosan </w:t>
      </w:r>
      <m:oMath>
        <m:r>
          <w:rPr>
            <w:rFonts w:ascii="Cambria Math" w:hAnsi="Cambria Math"/>
          </w:rPr>
          <m:t>m</m:t>
        </m:r>
      </m:oMath>
      <w:r w:rsidR="00604A83" w:rsidRPr="0055644F">
        <w:t>.</w:t>
      </w:r>
    </w:p>
    <w:p w:rsidR="00604A83" w:rsidRPr="0055644F" w:rsidRDefault="001079B9" w:rsidP="00BC5BC4">
      <w:r w:rsidRPr="0055644F">
        <w:t xml:space="preserve">Ebből következik, hogy </w:t>
      </w:r>
      <m:oMath>
        <m:r>
          <w:rPr>
            <w:rFonts w:ascii="Cambria Math" w:hAnsi="Cambria Math"/>
          </w:rPr>
          <m:t>xzw</m:t>
        </m:r>
      </m:oMath>
      <w:r w:rsidR="000D52E0" w:rsidRPr="0055644F">
        <w:t xml:space="preserve"> </w:t>
      </w:r>
      <w:r w:rsidRPr="0055644F">
        <w:t>nem lehet benne a nyelvben.</w:t>
      </w:r>
    </w:p>
    <w:p w:rsidR="000D52E0" w:rsidRPr="0055644F" w:rsidRDefault="00DB3A64" w:rsidP="00BC5BC4">
      <w:r w:rsidRPr="0055644F">
        <w:t xml:space="preserve">Következmény: </w:t>
      </w:r>
      <m:oMath>
        <m:r>
          <w:rPr>
            <w:rFonts w:ascii="Cambria Math" w:hAnsi="Cambria Math"/>
          </w:rPr>
          <m:t>L=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, n≥0</m:t>
            </m:r>
          </m:e>
        </m:d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3E3061" w:rsidRPr="0055644F" w:rsidRDefault="0084197F" w:rsidP="00BC5BC4">
      <w:r w:rsidRPr="0055644F">
        <w:lastRenderedPageBreak/>
        <w:t xml:space="preserve">Ezzel beláttuk, hogy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⊊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B1CD8" w:rsidRPr="0055644F">
        <w:t xml:space="preserve"> valódi részhalmaz. Chomsky féle erős hierarchia egyik része.</w:t>
      </w:r>
    </w:p>
    <w:p w:rsidR="0084197F" w:rsidRPr="0055644F" w:rsidRDefault="006D0281" w:rsidP="006D0281">
      <w:pPr>
        <w:pStyle w:val="Heading2"/>
        <w:rPr>
          <w:rFonts w:eastAsia="Arial Unicode MS" w:cs="Arial Unicode MS"/>
        </w:rPr>
      </w:pPr>
      <w:r w:rsidRPr="0055644F">
        <w:rPr>
          <w:rFonts w:eastAsia="Arial Unicode MS" w:cs="Arial Unicode MS"/>
        </w:rPr>
        <w:t>Más</w:t>
      </w:r>
      <w:r w:rsidR="003060A5" w:rsidRPr="0055644F">
        <w:rPr>
          <w:rFonts w:eastAsia="Arial Unicode MS" w:cs="Arial Unicode MS"/>
        </w:rPr>
        <w:t>ik</w:t>
      </w:r>
    </w:p>
    <w:p w:rsidR="006D0281" w:rsidRPr="0055644F" w:rsidRDefault="00B40262" w:rsidP="006D028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dadogó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vv,v∈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r>
              <w:rPr>
                <w:rFonts w:ascii="Cambria Math" w:hAnsi="Cambria Math"/>
              </w:rPr>
              <m:t xml:space="preserve">,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≥2</m:t>
            </m:r>
          </m:e>
        </m:d>
      </m:oMath>
      <w:r w:rsidR="00622F03" w:rsidRPr="0055644F">
        <w:t xml:space="preserve"> pl </w:t>
      </w:r>
      <m:oMath>
        <m:r>
          <w:rPr>
            <w:rFonts w:ascii="Cambria Math" w:hAnsi="Cambria Math"/>
          </w:rPr>
          <m:t>a,b∈T</m:t>
        </m:r>
      </m:oMath>
    </w:p>
    <w:p w:rsidR="00622F03" w:rsidRPr="0055644F" w:rsidRDefault="00B40262" w:rsidP="006D028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dadogó</m:t>
              </m:r>
            </m:sub>
          </m:sSub>
          <m:r>
            <w:rPr>
              <w:rFonts w:ascii="Cambria Math" w:hAnsi="Cambria Math"/>
            </w:rPr>
            <m:t>∉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F52F06" w:rsidRPr="0055644F" w:rsidRDefault="003060A5" w:rsidP="006D0281">
      <w:r w:rsidRPr="0055644F">
        <w:t xml:space="preserve">Bizonyítás hasonló, csak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  <w:r w:rsidRPr="0055644F">
        <w:t>-t választjuk.</w:t>
      </w:r>
    </w:p>
    <w:p w:rsidR="003060A5" w:rsidRPr="0055644F" w:rsidRDefault="00A17CBA" w:rsidP="006D0281">
      <w:r w:rsidRPr="0055644F">
        <w:t>Következmény:</w:t>
      </w:r>
      <w:r w:rsidR="004039E2" w:rsidRPr="0055644F">
        <w:t xml:space="preserve"> Ez </w:t>
      </w:r>
      <w:proofErr w:type="gramStart"/>
      <w:r w:rsidR="004039E2" w:rsidRPr="0055644F">
        <w:t>a</w:t>
      </w:r>
      <w:proofErr w:type="gramEnd"/>
      <w:r w:rsidR="004039E2" w:rsidRPr="0055644F">
        <w:t xml:space="preserve"> </w:t>
      </w:r>
      <m:oMath>
        <m:r>
          <w:rPr>
            <w:rFonts w:ascii="Cambria Math" w:hAnsi="Cambria Math"/>
          </w:rPr>
          <m:t>vv</m:t>
        </m:r>
      </m:oMath>
      <w:r w:rsidR="004039E2" w:rsidRPr="0055644F">
        <w:t xml:space="preserve"> a programozási nyelvekben a deklarációnak felel meg.</w:t>
      </w:r>
      <w:r w:rsidRPr="0055644F">
        <w:t xml:space="preserve"> </w:t>
      </w:r>
      <w:r w:rsidR="007D47D1" w:rsidRPr="0055644F">
        <w:t>Mivel ez nem írható le 2. típusú nyelvekkel, ezért a magas szintű programozá</w:t>
      </w:r>
      <w:r w:rsidR="00B04781" w:rsidRPr="0055644F">
        <w:t xml:space="preserve">si nyelvek </w:t>
      </w:r>
      <w:r w:rsidR="00B9722F" w:rsidRPr="0055644F">
        <w:t>szintaxisa sem írható</w:t>
      </w:r>
      <w:r w:rsidR="00B04781" w:rsidRPr="0055644F">
        <w:t xml:space="preserve"> le </w:t>
      </w:r>
      <w:r w:rsidR="00B9722F" w:rsidRPr="0055644F">
        <w:t xml:space="preserve">csak csupán </w:t>
      </w:r>
      <w:r w:rsidR="00B04781" w:rsidRPr="0055644F">
        <w:t>2. tí</w:t>
      </w:r>
      <w:r w:rsidR="007D47D1" w:rsidRPr="0055644F">
        <w:t>pusú nyelvtan</w:t>
      </w:r>
      <w:r w:rsidR="00CB5318" w:rsidRPr="0055644F">
        <w:t>okk</w:t>
      </w:r>
      <w:r w:rsidR="007D47D1" w:rsidRPr="0055644F">
        <w:t>al.</w:t>
      </w:r>
      <w:r w:rsidR="00052AFF" w:rsidRPr="0055644F">
        <w:t xml:space="preserve"> Szükség van magasabb (1. vagy 0.) szintű nyelvtanokra.</w:t>
      </w:r>
    </w:p>
    <w:p w:rsidR="00052AFF" w:rsidRPr="0055644F" w:rsidRDefault="009B64AE" w:rsidP="009B64AE">
      <w:pPr>
        <w:pStyle w:val="Heading2"/>
        <w:rPr>
          <w:rFonts w:eastAsia="Arial Unicode MS" w:cs="Arial Unicode MS"/>
        </w:rPr>
      </w:pPr>
      <w:r w:rsidRPr="0055644F">
        <w:rPr>
          <w:rFonts w:eastAsia="Arial Unicode MS" w:cs="Arial Unicode MS"/>
        </w:rPr>
        <w:t>A nagy BH bizonyítása</w:t>
      </w:r>
    </w:p>
    <w:p w:rsidR="009B64AE" w:rsidRPr="0055644F" w:rsidRDefault="00353133" w:rsidP="009B64AE">
      <w:r w:rsidRPr="0055644F">
        <w:t xml:space="preserve">Ha </w:t>
      </w:r>
      <m:oMath>
        <m:r>
          <w:rPr>
            <w:rFonts w:ascii="Cambria Math" w:hAnsi="Cambria Math"/>
          </w:rPr>
          <m:t>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:∃g∈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nf2</m:t>
            </m:r>
          </m:sub>
        </m:sSub>
        <m:r>
          <w:rPr>
            <w:rFonts w:ascii="Cambria Math" w:hAnsi="Cambria Math"/>
          </w:rPr>
          <m:t>:L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=G</m:t>
        </m:r>
      </m:oMath>
    </w:p>
    <w:p w:rsidR="009B72BE" w:rsidRPr="0055644F" w:rsidRDefault="00B40262" w:rsidP="009B64A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nf2:A→BC;A→t;KES</m:t>
              </m:r>
            </m:e>
          </m:d>
        </m:oMath>
      </m:oMathPara>
    </w:p>
    <w:p w:rsidR="00353133" w:rsidRPr="0055644F" w:rsidRDefault="000F36D4" w:rsidP="009B64AE">
      <m:oMathPara>
        <m:oMath>
          <m:r>
            <w:rPr>
              <w:rFonts w:ascii="Cambria Math" w:hAnsi="Cambria Math"/>
            </w:rPr>
            <m:t>G=&lt;T,N,</m:t>
          </m:r>
          <m:r>
            <m:rPr>
              <m:scr m:val="script"/>
            </m:rPr>
            <w:rPr>
              <w:rFonts w:ascii="Cambria Math" w:hAnsi="Cambria Math"/>
            </w:rPr>
            <m:t>P,</m:t>
          </m:r>
          <m:r>
            <w:rPr>
              <w:rFonts w:ascii="Cambria Math" w:hAnsi="Cambria Math"/>
            </w:rPr>
            <m:t>S&gt;</m:t>
          </m:r>
        </m:oMath>
      </m:oMathPara>
    </w:p>
    <w:p w:rsidR="000F36D4" w:rsidRPr="0055644F" w:rsidRDefault="009B72BE" w:rsidP="009B64AE">
      <m:oMathPara>
        <m:oMath>
          <m:r>
            <w:rPr>
              <w:rFonts w:ascii="Cambria Math" w:hAnsi="Cambria Math"/>
            </w:rPr>
            <m:t>p=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;q=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sup>
          </m:sSup>
        </m:oMath>
      </m:oMathPara>
    </w:p>
    <w:p w:rsidR="007D47D1" w:rsidRPr="0055644F" w:rsidRDefault="00750B2D" w:rsidP="006D0281">
      <w:r w:rsidRPr="0055644F">
        <w:t xml:space="preserve">Legyen </w:t>
      </w:r>
      <m:oMath>
        <m:r>
          <w:rPr>
            <w:rFonts w:ascii="Cambria Math" w:hAnsi="Cambria Math"/>
          </w:rPr>
          <m:t>u∈L:l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&gt;p=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  <m:r>
              <w:rPr>
                <w:rFonts w:ascii="Cambria Math" w:hAnsi="Cambria Math"/>
              </w:rPr>
              <m:t>-1</m:t>
            </m:r>
          </m:sup>
        </m:sSup>
      </m:oMath>
    </w:p>
    <w:p w:rsidR="00750B2D" w:rsidRPr="0055644F" w:rsidRDefault="0018564F" w:rsidP="006D0281">
      <w:r w:rsidRPr="0055644F">
        <w:t xml:space="preserve">Legyen </w:t>
      </w:r>
      <m:oMath>
        <m:r>
          <w:rPr>
            <w:rFonts w:ascii="Cambria Math" w:hAnsi="Cambria Math"/>
          </w:rPr>
          <m:t>t</m:t>
        </m:r>
      </m:oMath>
      <w:r w:rsidRPr="0055644F">
        <w:t xml:space="preserve"> az </w:t>
      </w:r>
      <m:oMath>
        <m:r>
          <w:rPr>
            <w:rFonts w:ascii="Cambria Math" w:hAnsi="Cambria Math"/>
          </w:rPr>
          <m:t>u</m:t>
        </m:r>
      </m:oMath>
      <w:r w:rsidRPr="0055644F">
        <w:t xml:space="preserve"> szintaxisfája</w:t>
      </w:r>
      <w:r w:rsidR="000E4A95" w:rsidRPr="0055644F">
        <w:t>.</w:t>
      </w:r>
    </w:p>
    <w:p w:rsidR="0018564F" w:rsidRPr="0055644F" w:rsidRDefault="004C7A1A" w:rsidP="006D0281">
      <m:oMath>
        <m:r>
          <w:rPr>
            <w:rFonts w:ascii="Cambria Math" w:hAnsi="Cambria Math"/>
          </w:rPr>
          <m:t>t</m:t>
        </m:r>
      </m:oMath>
      <w:r w:rsidRPr="0055644F">
        <w:t xml:space="preserve"> leghosszabb útján </w:t>
      </w:r>
      <w:r w:rsidR="000836A9" w:rsidRPr="0055644F">
        <w:t>van ismétlődő nyelvtani jel.</w:t>
      </w:r>
      <w:r w:rsidR="00A55ECC" w:rsidRPr="0055644F">
        <w:t xml:space="preserve"> Ezt indirekt módon be is bizonyítjuk. TFH nincs. Minden út hossza, ami a gyökérből a levelekbe elvezet, legfeljebb</w:t>
      </w:r>
      <w:r w:rsidR="005864E5" w:rsidRPr="0055644F">
        <w:t>:</w:t>
      </w:r>
      <w:r w:rsidR="00A55ECC" w:rsidRPr="0055644F">
        <w:t xml:space="preserve"> nyelvtani jelek száma+1</w:t>
      </w:r>
      <w:r w:rsidR="005864E5" w:rsidRPr="0055644F">
        <w:t>. A fa magassága</w:t>
      </w:r>
      <w:r w:rsidR="005769B7" w:rsidRPr="0055644F">
        <w:t xml:space="preserve">: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</w:p>
    <w:p w:rsidR="005864E5" w:rsidRPr="0055644F" w:rsidRDefault="00372F0C" w:rsidP="006D0281">
      <w:r w:rsidRPr="0055644F">
        <w:t xml:space="preserve">Bináris fa esetén a magasság és a levelek száma közötti összefüggés: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h</m:t>
            </m:r>
          </m:sup>
        </m:sSup>
      </m:oMath>
    </w:p>
    <w:p w:rsidR="00A55ECC" w:rsidRPr="0055644F" w:rsidRDefault="003C3D82" w:rsidP="006D0281"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  <m:r>
              <w:rPr>
                <w:rFonts w:ascii="Cambria Math" w:hAnsi="Cambria Math"/>
              </w:rPr>
              <m:t>-1</m:t>
            </m:r>
          </m:sup>
        </m:sSup>
      </m:oMath>
      <w:r w:rsidR="00726108" w:rsidRPr="0055644F">
        <w:t xml:space="preserve"> Ez ellentmond a kiinduláskor felírt</w:t>
      </w:r>
      <w:r w:rsidR="00DF003D" w:rsidRPr="0055644F">
        <w:t xml:space="preserve">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&gt;p=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  <m:r>
              <w:rPr>
                <w:rFonts w:ascii="Cambria Math" w:hAnsi="Cambria Math"/>
              </w:rPr>
              <m:t>-1</m:t>
            </m:r>
          </m:sup>
        </m:sSup>
      </m:oMath>
      <w:r w:rsidR="00827414" w:rsidRPr="0055644F">
        <w:t>-nek</w:t>
      </w:r>
      <w:r w:rsidR="00726108" w:rsidRPr="0055644F">
        <w:t>.</w:t>
      </w:r>
    </w:p>
    <w:p w:rsidR="000836A9" w:rsidRPr="0055644F" w:rsidRDefault="003E5989" w:rsidP="006D0281">
      <w:r w:rsidRPr="0055644F">
        <w:t xml:space="preserve">Tehát van két </w:t>
      </w:r>
      <w:proofErr w:type="gramStart"/>
      <w:r w:rsidRPr="0055644F">
        <w:t>A</w:t>
      </w:r>
      <w:proofErr w:type="gramEnd"/>
      <w:r w:rsidRPr="0055644F">
        <w:t>, ami ismétlődik.</w:t>
      </w:r>
    </w:p>
    <w:p w:rsidR="003E5989" w:rsidRPr="0055644F" w:rsidRDefault="00B40262" w:rsidP="006D028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E5989" w:rsidRPr="0055644F">
        <w:t xml:space="preserve"> a </w:t>
      </w:r>
      <w:r w:rsidR="006C5C5C" w:rsidRPr="0055644F">
        <w:t>középső</w:t>
      </w:r>
      <w:r w:rsidR="003E5989" w:rsidRPr="0055644F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E5989" w:rsidRPr="0055644F">
        <w:t xml:space="preserve"> az alsó háromszög.</w:t>
      </w:r>
      <w:r w:rsidR="0014527F" w:rsidRPr="0055644F">
        <w:t xml:space="preserve"> Ez pont 5 részre bontja </w:t>
      </w:r>
      <m:oMath>
        <m:r>
          <w:rPr>
            <w:rFonts w:ascii="Cambria Math" w:hAnsi="Cambria Math"/>
          </w:rPr>
          <m:t>u</m:t>
        </m:r>
      </m:oMath>
      <w:r w:rsidR="0014527F" w:rsidRPr="0055644F">
        <w:t>-t.</w:t>
      </w:r>
    </w:p>
    <w:p w:rsidR="006E6968" w:rsidRPr="0055644F" w:rsidRDefault="006E6968" w:rsidP="006D0281">
      <w:r w:rsidRPr="0055644F">
        <w:rPr>
          <w:noProof/>
        </w:rPr>
        <w:drawing>
          <wp:inline distT="0" distB="0" distL="0" distR="0" wp14:anchorId="5721E06D" wp14:editId="49ABA564">
            <wp:extent cx="1303020" cy="1310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89" w:rsidRPr="0055644F" w:rsidRDefault="00B71CC1" w:rsidP="006D0281">
      <m:oMathPara>
        <m:oMath>
          <m:r>
            <w:rPr>
              <w:rFonts w:ascii="Cambria Math" w:hAnsi="Cambria Math"/>
            </w:rPr>
            <m:t>xyzvw</m:t>
          </m:r>
        </m:oMath>
      </m:oMathPara>
    </w:p>
    <w:p w:rsidR="00B71CC1" w:rsidRPr="0055644F" w:rsidRDefault="00385477" w:rsidP="00FD5C7A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S→xAw</m:t>
        </m:r>
      </m:oMath>
    </w:p>
    <w:p w:rsidR="00385477" w:rsidRPr="0055644F" w:rsidRDefault="00385477" w:rsidP="00FD5C7A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A→yAv</m:t>
        </m:r>
      </m:oMath>
    </w:p>
    <w:p w:rsidR="00385477" w:rsidRPr="0055644F" w:rsidRDefault="001651F4" w:rsidP="00FD5C7A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A→z</m:t>
        </m:r>
      </m:oMath>
    </w:p>
    <w:p w:rsidR="001651F4" w:rsidRPr="0055644F" w:rsidRDefault="00430936" w:rsidP="006D0281">
      <w:r w:rsidRPr="0055644F">
        <w:t>N</w:t>
      </w:r>
      <w:r w:rsidR="00461514" w:rsidRPr="0055644F">
        <w:t xml:space="preserve">ézzük meg a </w:t>
      </w:r>
      <w:r w:rsidR="00FD5C7A" w:rsidRPr="0055644F">
        <w:t xml:space="preserve">fenti </w:t>
      </w:r>
      <w:r w:rsidR="00461514" w:rsidRPr="0055644F">
        <w:t>3</w:t>
      </w:r>
      <w:r w:rsidRPr="0055644F">
        <w:t>.</w:t>
      </w:r>
      <w:r w:rsidR="00461514" w:rsidRPr="0055644F">
        <w:t xml:space="preserve"> feltételt:</w:t>
      </w:r>
    </w:p>
    <w:p w:rsidR="00461514" w:rsidRPr="0055644F" w:rsidRDefault="003E5E8D" w:rsidP="006D0281">
      <m:oMathPara>
        <m:oMath>
          <m:r>
            <w:rPr>
              <w:rFonts w:ascii="Cambria Math" w:hAnsi="Cambria Math"/>
            </w:rPr>
            <m:t>1×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, i×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, 1×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</m:oMath>
      </m:oMathPara>
    </w:p>
    <w:p w:rsidR="003E5E8D" w:rsidRPr="0055644F" w:rsidRDefault="00430936" w:rsidP="006D0281">
      <w:r w:rsidRPr="0055644F">
        <w:t>…</w:t>
      </w:r>
    </w:p>
    <w:p w:rsidR="00430936" w:rsidRPr="0055644F" w:rsidRDefault="00430936" w:rsidP="006D0281">
      <w:r w:rsidRPr="0055644F">
        <w:t>Most az 1-est:</w:t>
      </w:r>
    </w:p>
    <w:p w:rsidR="00430936" w:rsidRPr="0055644F" w:rsidRDefault="00843021" w:rsidP="006D0281">
      <m:oMathPara>
        <m:oMath>
          <m:r>
            <w:rPr>
              <w:rFonts w:ascii="Cambria Math" w:hAnsi="Cambria Math"/>
            </w:rPr>
            <m:t>yv≠ϵ</m:t>
          </m:r>
        </m:oMath>
      </m:oMathPara>
    </w:p>
    <w:p w:rsidR="00843021" w:rsidRPr="0055644F" w:rsidRDefault="0056666C" w:rsidP="006D0281">
      <w:r w:rsidRPr="0055644F">
        <w:t xml:space="preserve">Indirekt biz, TFH </w:t>
      </w:r>
      <m:oMath>
        <m:r>
          <w:rPr>
            <w:rFonts w:ascii="Cambria Math" w:hAnsi="Cambria Math"/>
          </w:rPr>
          <m:t>yz=ϵ</m:t>
        </m:r>
      </m:oMath>
    </w:p>
    <w:p w:rsidR="0056666C" w:rsidRPr="0055644F" w:rsidRDefault="008A3C8E" w:rsidP="006D0281">
      <w:r w:rsidRPr="0055644F">
        <w:t xml:space="preserve">Ez </w:t>
      </w:r>
      <m:oMath>
        <m:r>
          <w:rPr>
            <w:rFonts w:ascii="Cambria Math" w:hAnsi="Cambria Math"/>
          </w:rPr>
          <m:t>A→A</m:t>
        </m:r>
      </m:oMath>
      <w:r w:rsidRPr="0055644F">
        <w:t>-t jelentene, ami nem lehetséges.</w:t>
      </w:r>
    </w:p>
    <w:p w:rsidR="008A3C8E" w:rsidRPr="0055644F" w:rsidRDefault="00C40199" w:rsidP="006D0281">
      <w:r w:rsidRPr="0055644F">
        <w:t>Most a 2-est:</w:t>
      </w:r>
    </w:p>
    <w:p w:rsidR="00C40199" w:rsidRPr="0055644F" w:rsidRDefault="000075E7" w:rsidP="006D0281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front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sup>
          </m:sSup>
        </m:oMath>
      </m:oMathPara>
    </w:p>
    <w:p w:rsidR="00554EEC" w:rsidRPr="0055644F" w:rsidRDefault="00554EEC" w:rsidP="006D0281">
      <w:r w:rsidRPr="0055644F">
        <w:t xml:space="preserve">Válasszuk most a leghosszabb úton </w:t>
      </w:r>
      <w:r w:rsidR="00835600" w:rsidRPr="0055644F">
        <w:t>az alul</w:t>
      </w:r>
      <w:r w:rsidR="00415A5F" w:rsidRPr="0055644F">
        <w:t>ról fölfele legelső ismétlődést.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15A5F" w:rsidRPr="0055644F">
        <w:t>-ben)</w:t>
      </w:r>
    </w:p>
    <w:p w:rsidR="00415A5F" w:rsidRPr="0055644F" w:rsidRDefault="00B40262" w:rsidP="006D028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15A5F" w:rsidRPr="0055644F">
        <w:t xml:space="preserve"> leghosszabb útján A-n kívül nincs ismétlődő nyelvtani jel.</w:t>
      </w:r>
    </w:p>
    <w:p w:rsidR="00467938" w:rsidRPr="0055644F" w:rsidRDefault="00467938" w:rsidP="006D0281"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+1</m:t>
          </m:r>
        </m:oMath>
      </m:oMathPara>
    </w:p>
    <w:p w:rsidR="00AB0B63" w:rsidRPr="0055644F" w:rsidRDefault="00B40262" w:rsidP="006D0281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front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=yzv</m:t>
              </m:r>
            </m:e>
          </m:d>
        </m:oMath>
      </m:oMathPara>
    </w:p>
    <w:p w:rsidR="000075E7" w:rsidRPr="0055644F" w:rsidRDefault="005155E3" w:rsidP="005155E3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front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sup>
          </m:sSup>
          <m:r>
            <w:rPr>
              <w:rFonts w:ascii="Cambria Math" w:hAnsi="Cambria Math"/>
            </w:rPr>
            <m:t>=q</m:t>
          </m:r>
        </m:oMath>
      </m:oMathPara>
    </w:p>
    <w:p w:rsidR="005155E3" w:rsidRPr="0055644F" w:rsidRDefault="00696DE5" w:rsidP="00696DE5">
      <w:pPr>
        <w:pStyle w:val="Heading1"/>
        <w:rPr>
          <w:rFonts w:eastAsia="Arial Unicode MS" w:cs="Arial Unicode MS"/>
        </w:rPr>
      </w:pPr>
      <w:r w:rsidRPr="0055644F">
        <w:rPr>
          <w:rFonts w:eastAsia="Arial Unicode MS" w:cs="Arial Unicode MS"/>
        </w:rPr>
        <w:t>Veremautomata</w:t>
      </w:r>
    </w:p>
    <w:p w:rsidR="00EE32EF" w:rsidRPr="0055644F" w:rsidRDefault="00EE32EF" w:rsidP="00696DE5">
      <w:r w:rsidRPr="0055644F">
        <w:t>Olvas</w:t>
      </w:r>
      <w:r w:rsidR="00315BD1" w:rsidRPr="0055644F">
        <w:t>ófej</w:t>
      </w:r>
    </w:p>
    <w:p w:rsidR="00EE32EF" w:rsidRPr="0055644F" w:rsidRDefault="00EE32EF" w:rsidP="00696DE5">
      <w:r w:rsidRPr="0055644F">
        <w:t>CPU</w:t>
      </w:r>
    </w:p>
    <w:p w:rsidR="00EE32EF" w:rsidRPr="0055644F" w:rsidRDefault="00EE32EF" w:rsidP="00696DE5">
      <w:r w:rsidRPr="0055644F">
        <w:t>Verem_1 … Verem_n</w:t>
      </w:r>
    </w:p>
    <w:p w:rsidR="00315BD1" w:rsidRPr="0055644F" w:rsidRDefault="00315BD1" w:rsidP="00696DE5">
      <w:r w:rsidRPr="0055644F">
        <w:t>Veremtető pointerek</w:t>
      </w:r>
    </w:p>
    <w:p w:rsidR="00696DE5" w:rsidRPr="0055644F" w:rsidRDefault="00020D85" w:rsidP="00696DE5">
      <w:r w:rsidRPr="0055644F">
        <w:t>Diszkrét időskálában</w:t>
      </w:r>
      <w:r w:rsidR="00B32CF0" w:rsidRPr="0055644F">
        <w:t>, ütemenként</w:t>
      </w:r>
      <w:r w:rsidRPr="0055644F">
        <w:t xml:space="preserve"> működik.</w:t>
      </w:r>
    </w:p>
    <w:p w:rsidR="00916A33" w:rsidRPr="0055644F" w:rsidRDefault="00916A33" w:rsidP="00696DE5">
      <w:r w:rsidRPr="0055644F">
        <w:t>1 ütem:</w:t>
      </w:r>
    </w:p>
    <w:p w:rsidR="00020D85" w:rsidRPr="0055644F" w:rsidRDefault="00EE32EF" w:rsidP="00916A33">
      <w:pPr>
        <w:pStyle w:val="ListParagraph"/>
        <w:numPr>
          <w:ilvl w:val="0"/>
          <w:numId w:val="6"/>
        </w:numPr>
      </w:pPr>
      <w:r w:rsidRPr="0055644F">
        <w:t>kigyűj</w:t>
      </w:r>
      <w:r w:rsidR="00B83383" w:rsidRPr="0055644F">
        <w:t>tés: aktuális bemenetet, állapotot, veremtetőket</w:t>
      </w:r>
    </w:p>
    <w:p w:rsidR="00B83383" w:rsidRPr="0055644F" w:rsidRDefault="009A5E29" w:rsidP="00916A33">
      <w:pPr>
        <w:pStyle w:val="ListParagraph"/>
        <w:numPr>
          <w:ilvl w:val="0"/>
          <w:numId w:val="6"/>
        </w:numPr>
      </w:pPr>
      <w:r w:rsidRPr="0055644F">
        <w:t>akció a kigyű</w:t>
      </w:r>
      <w:r w:rsidR="002D605A" w:rsidRPr="0055644F">
        <w:t>j</w:t>
      </w:r>
      <w:r w:rsidRPr="0055644F">
        <w:t>tés függvényében</w:t>
      </w:r>
      <w:r w:rsidR="002D605A" w:rsidRPr="0055644F">
        <w:t xml:space="preserve"> </w:t>
      </w:r>
      <w:r w:rsidR="002501DF" w:rsidRPr="0055644F">
        <w:t xml:space="preserve"> új állapot, veremtartalom jön létre és az olvasófej vagy jobbra lép, vagy helyben marad.</w:t>
      </w:r>
    </w:p>
    <w:p w:rsidR="00916A33" w:rsidRPr="0055644F" w:rsidRDefault="00663255" w:rsidP="007A65AB">
      <w:pPr>
        <w:pStyle w:val="Heading2"/>
        <w:rPr>
          <w:rFonts w:eastAsia="Arial Unicode MS" w:cs="Arial Unicode MS"/>
        </w:rPr>
      </w:pPr>
      <w:r w:rsidRPr="0055644F">
        <w:rPr>
          <w:rFonts w:eastAsia="Arial Unicode MS" w:cs="Arial Unicode MS"/>
        </w:rPr>
        <w:t>Formálisan</w:t>
      </w:r>
    </w:p>
    <w:p w:rsidR="00576E66" w:rsidRPr="0055644F" w:rsidRDefault="00725AB8" w:rsidP="00696DE5">
      <m:oMathPara>
        <m:oMath>
          <m:r>
            <w:rPr>
              <w:rFonts w:ascii="Cambria Math" w:hAnsi="Cambria Math"/>
            </w:rPr>
            <m:t>V=&lt;Q,T,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,δ,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,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,…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r</m:t>
              </m:r>
            </m:sup>
          </m:sSubSup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,F&gt;</m:t>
          </m:r>
        </m:oMath>
      </m:oMathPara>
    </w:p>
    <w:p w:rsidR="009A5E29" w:rsidRPr="0055644F" w:rsidRDefault="000777A5" w:rsidP="00696DE5">
      <m:oMath>
        <m:r>
          <w:rPr>
            <w:rFonts w:ascii="Cambria Math" w:hAnsi="Cambria Math"/>
          </w:rPr>
          <m:t>Q</m:t>
        </m:r>
      </m:oMath>
      <w:r w:rsidR="00576E66" w:rsidRPr="0055644F">
        <w:t xml:space="preserve"> állapothalmaz</w:t>
      </w:r>
    </w:p>
    <w:p w:rsidR="006D0281" w:rsidRPr="0055644F" w:rsidRDefault="000777A5" w:rsidP="006D0281">
      <m:oMath>
        <m:r>
          <w:rPr>
            <w:rFonts w:ascii="Cambria Math" w:hAnsi="Cambria Math"/>
          </w:rPr>
          <m:t>T</m:t>
        </m:r>
      </m:oMath>
      <w:r w:rsidR="00576E66" w:rsidRPr="0055644F">
        <w:t xml:space="preserve"> input szimbólumok</w:t>
      </w:r>
    </w:p>
    <w:p w:rsidR="00FB1CD8" w:rsidRPr="0055644F" w:rsidRDefault="00B40262" w:rsidP="00BC5BC4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576E66" w:rsidRPr="0055644F">
        <w:t xml:space="preserve"> 1.-r. verem ábécéje</w:t>
      </w:r>
    </w:p>
    <w:p w:rsidR="00576E66" w:rsidRPr="0055644F" w:rsidRDefault="000777A5" w:rsidP="00BC5BC4">
      <m:oMath>
        <m:r>
          <w:rPr>
            <w:rFonts w:ascii="Cambria Math" w:hAnsi="Cambria Math"/>
          </w:rPr>
          <m:t>δ</m:t>
        </m:r>
      </m:oMath>
      <w:r w:rsidR="00576E66" w:rsidRPr="0055644F">
        <w:t xml:space="preserve"> </w:t>
      </w:r>
      <w:r w:rsidR="001A301A" w:rsidRPr="0055644F">
        <w:t>átmeneti</w:t>
      </w:r>
      <w:r w:rsidR="00576E66" w:rsidRPr="0055644F">
        <w:t xml:space="preserve"> függvény</w:t>
      </w:r>
    </w:p>
    <w:p w:rsidR="00576E66" w:rsidRPr="0055644F" w:rsidRDefault="00B40262" w:rsidP="00BC5BC4"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,…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r</m:t>
            </m:r>
          </m:sup>
        </m:sSubSup>
      </m:oMath>
      <w:r w:rsidR="00B52518" w:rsidRPr="0055644F">
        <w:t>, veremtetők</w:t>
      </w:r>
    </w:p>
    <w:p w:rsidR="00B52518" w:rsidRPr="0055644F" w:rsidRDefault="00B40262" w:rsidP="00BC5BC4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25AB8" w:rsidRPr="0055644F">
        <w:t xml:space="preserve"> Kezdőállapot</w:t>
      </w:r>
    </w:p>
    <w:p w:rsidR="00725AB8" w:rsidRPr="0055644F" w:rsidRDefault="000777A5" w:rsidP="00BC5BC4">
      <m:oMath>
        <m:r>
          <w:rPr>
            <w:rFonts w:ascii="Cambria Math" w:hAnsi="Cambria Math"/>
          </w:rPr>
          <m:t>F</m:t>
        </m:r>
      </m:oMath>
      <w:r w:rsidR="00725AB8" w:rsidRPr="0055644F">
        <w:t xml:space="preserve"> végállapotok</w:t>
      </w:r>
    </w:p>
    <w:p w:rsidR="003F0183" w:rsidRPr="0055644F" w:rsidRDefault="000777A5" w:rsidP="00BC5BC4">
      <m:oMathPara>
        <m:oMath>
          <m:r>
            <w:rPr>
              <w:rFonts w:ascii="Cambria Math" w:hAnsi="Cambria Math"/>
            </w:rPr>
            <m:t>δ:Q×T∪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ϵ</m:t>
              </m:r>
            </m:e>
          </m:d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×…×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→Q×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  <m:r>
            <w:rPr>
              <w:rFonts w:ascii="Cambria Math" w:hAnsi="Cambria Math"/>
            </w:rPr>
            <m:t>×…×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  <m:sup>
              <m:r>
                <w:rPr>
                  <w:rFonts w:ascii="Cambria Math" w:hAnsi="Cambria Math"/>
                </w:rPr>
                <m:t>*</m:t>
              </m:r>
            </m:sup>
          </m:sSubSup>
        </m:oMath>
      </m:oMathPara>
    </w:p>
    <w:p w:rsidR="000777A5" w:rsidRPr="0055644F" w:rsidRDefault="000777A5" w:rsidP="00BC5BC4">
      <m:oMath>
        <m:r>
          <w:rPr>
            <w:rFonts w:ascii="Cambria Math" w:hAnsi="Cambria Math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ϵ</m:t>
            </m:r>
          </m:e>
        </m:d>
      </m:oMath>
      <w:r w:rsidRPr="0055644F">
        <w:t>= nem mozog a fej</w:t>
      </w:r>
    </w:p>
    <w:p w:rsidR="005C1EA1" w:rsidRPr="0055644F" w:rsidRDefault="00B40262" w:rsidP="00BC5BC4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*</m:t>
            </m:r>
          </m:sup>
        </m:sSup>
      </m:oMath>
      <w:r w:rsidR="005C1EA1" w:rsidRPr="0055644F">
        <w:t xml:space="preserve">= </w:t>
      </w:r>
      <w:r w:rsidR="0004259B" w:rsidRPr="0055644F">
        <w:t>ami eddig volt veremtető, kicserélődik egy szóra.</w:t>
      </w:r>
    </w:p>
    <w:p w:rsidR="0004259B" w:rsidRPr="0055644F" w:rsidRDefault="005F2070" w:rsidP="00BC5BC4">
      <w:r w:rsidRPr="0055644F">
        <w:t>Eddig determinisztikus szerkezet lenne, de nem az (?)</w:t>
      </w:r>
    </w:p>
    <w:p w:rsidR="006A4C3B" w:rsidRPr="0055644F" w:rsidRDefault="006A4C3B" w:rsidP="00BC5BC4">
      <w:r w:rsidRPr="0055644F">
        <w:t>Nemdeterminisztikus függvény, véges sok választással.</w:t>
      </w:r>
    </w:p>
    <w:p w:rsidR="006A4C3B" w:rsidRPr="0055644F" w:rsidRDefault="00663255" w:rsidP="007A65AB">
      <w:pPr>
        <w:pStyle w:val="Heading2"/>
        <w:rPr>
          <w:rFonts w:eastAsia="Arial Unicode MS" w:cs="Arial Unicode MS"/>
        </w:rPr>
      </w:pPr>
      <w:r w:rsidRPr="0055644F">
        <w:rPr>
          <w:rFonts w:eastAsia="Arial Unicode MS" w:cs="Arial Unicode MS"/>
        </w:rPr>
        <w:t>Működés</w:t>
      </w:r>
    </w:p>
    <w:p w:rsidR="007A65AB" w:rsidRPr="0055644F" w:rsidRDefault="00AD26B2" w:rsidP="007A65AB">
      <w:pPr>
        <w:pStyle w:val="Heading3"/>
        <w:rPr>
          <w:rFonts w:eastAsia="Arial Unicode MS" w:cs="Arial Unicode MS"/>
        </w:rPr>
      </w:pPr>
      <w:r w:rsidRPr="0055644F">
        <w:rPr>
          <w:rFonts w:eastAsia="Arial Unicode MS" w:cs="Arial Unicode MS"/>
        </w:rPr>
        <w:t>Konfigurá</w:t>
      </w:r>
      <w:r w:rsidR="007A65AB" w:rsidRPr="0055644F">
        <w:rPr>
          <w:rFonts w:eastAsia="Arial Unicode MS" w:cs="Arial Unicode MS"/>
        </w:rPr>
        <w:t>ció</w:t>
      </w:r>
    </w:p>
    <w:p w:rsidR="00A778A8" w:rsidRPr="0055644F" w:rsidRDefault="00AD26B2" w:rsidP="00BC5BC4">
      <w:r w:rsidRPr="0055644F">
        <w:t>Automata azon adatai, amitől a jövendő működés függ</w:t>
      </w:r>
      <w:r w:rsidR="00A778A8" w:rsidRPr="0055644F">
        <w:t>:</w:t>
      </w:r>
    </w:p>
    <w:p w:rsidR="005F2070" w:rsidRPr="0055644F" w:rsidRDefault="00A778A8" w:rsidP="008B1B4E">
      <w:pPr>
        <w:pStyle w:val="ListParagraph"/>
        <w:numPr>
          <w:ilvl w:val="0"/>
          <w:numId w:val="7"/>
        </w:numPr>
      </w:pPr>
      <m:oMath>
        <m:r>
          <w:rPr>
            <w:rFonts w:ascii="Cambria Math" w:hAnsi="Cambria Math"/>
          </w:rPr>
          <m:t>v</m:t>
        </m:r>
      </m:oMath>
      <w:r w:rsidRPr="0055644F">
        <w:t xml:space="preserve"> olvasóban még hátralevő, nem elolvasott rész</w:t>
      </w:r>
    </w:p>
    <w:p w:rsidR="00A778A8" w:rsidRPr="0055644F" w:rsidRDefault="00AE1FD0" w:rsidP="008B1B4E">
      <w:pPr>
        <w:pStyle w:val="ListParagraph"/>
        <w:numPr>
          <w:ilvl w:val="0"/>
          <w:numId w:val="7"/>
        </w:numPr>
      </w:pPr>
      <w:r w:rsidRPr="0055644F">
        <w:t>q aktuális állapot</w:t>
      </w:r>
    </w:p>
    <w:p w:rsidR="00AE1FD0" w:rsidRPr="0055644F" w:rsidRDefault="00B40262" w:rsidP="008B1B4E">
      <w:pPr>
        <w:pStyle w:val="ListParagraph"/>
        <w:numPr>
          <w:ilvl w:val="0"/>
          <w:numId w:val="7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8B1B4E" w:rsidRPr="0055644F">
        <w:t xml:space="preserve"> vermek teljes tartalma</w:t>
      </w:r>
    </w:p>
    <w:p w:rsidR="00F9691E" w:rsidRPr="0055644F" w:rsidRDefault="007A65AB" w:rsidP="00BC5BC4">
      <w:r w:rsidRPr="0055644F">
        <w:t>1 ütem két ilyen konfiguráció közötti reláció</w:t>
      </w:r>
    </w:p>
    <w:p w:rsidR="007A65AB" w:rsidRPr="0055644F" w:rsidRDefault="00B40262" w:rsidP="00BC5BC4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A65AB" w:rsidRPr="0055644F">
        <w:t xml:space="preserve"> konfigurációk</w:t>
      </w:r>
    </w:p>
    <w:p w:rsidR="007A65AB" w:rsidRPr="0055644F" w:rsidRDefault="007A65AB" w:rsidP="00BC5BC4">
      <w:r w:rsidRPr="0055644F">
        <w:t>Egylépéses működés</w:t>
      </w:r>
      <w:r w:rsidR="00D208AE" w:rsidRPr="0055644F">
        <w:t>:</w:t>
      </w:r>
      <w:r w:rsidR="00C56335" w:rsidRPr="0055644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x</m:t>
              </m:r>
            </m:e>
          </m:mr>
          <m:mr>
            <m:e>
              <m:r>
                <w:rPr>
                  <w:rFonts w:ascii="Cambria Math" w:hAnsi="Cambria Math"/>
                </w:rPr>
                <m:t>hasraesett T betű</m:t>
              </m:r>
            </m:e>
          </m:mr>
          <m:mr>
            <m:e>
              <m:r>
                <m:rPr>
                  <m:scr m:val="script"/>
                </m:rPr>
                <w:rPr>
                  <w:rFonts w:ascii="Cambria Math" w:hAnsi="Cambria Math"/>
                </w:rPr>
                <m:t>V</m:t>
              </m:r>
            </m:e>
          </m:mr>
        </m:m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6874BB" w:rsidRPr="0055644F" w:rsidRDefault="006874BB" w:rsidP="00BC5BC4">
      <m:oMath>
        <m:r>
          <w:rPr>
            <w:rFonts w:ascii="Cambria Math" w:hAnsi="Cambria Math"/>
          </w:rPr>
          <m:t>u</m:t>
        </m:r>
      </m:oMath>
      <w:r w:rsidRPr="0055644F">
        <w:t>-t tartalmazó kezdőkonfiguráció</w:t>
      </w:r>
      <w:r w:rsidR="00CB7DEE" w:rsidRPr="0055644F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1</m:t>
                </m:r>
              </m:sup>
            </m:sSubSup>
            <m:r>
              <w:rPr>
                <w:rFonts w:ascii="Cambria Math" w:hAnsi="Cambria Math"/>
              </w:rPr>
              <m:t>…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r</m:t>
                </m:r>
              </m:sup>
            </m:sSubSup>
          </m:e>
        </m:d>
      </m:oMath>
    </w:p>
    <w:p w:rsidR="00CB7DEE" w:rsidRPr="0055644F" w:rsidRDefault="00CB7DEE" w:rsidP="00BC5BC4">
      <w:r w:rsidRPr="0055644F">
        <w:t>Végállapottal</w:t>
      </w:r>
      <w:r w:rsidR="00476B55" w:rsidRPr="0055644F">
        <w:t xml:space="preserve"> felismerő/elfogadó konfiguráció</w:t>
      </w:r>
      <w:r w:rsidRPr="0055644F">
        <w:t xml:space="preserve">: </w:t>
      </w:r>
      <w:r w:rsidR="00C56335" w:rsidRPr="0055644F">
        <w:t>Már nincs semmi az olvasóban, elolvastuk végig a szót.</w:t>
      </w:r>
      <w:r w:rsidR="00C5573B" w:rsidRPr="0055644F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ϵ,f,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d>
        <m:r>
          <w:rPr>
            <w:rFonts w:ascii="Cambria Math" w:hAnsi="Cambria Math"/>
          </w:rPr>
          <m:t>∈F</m:t>
        </m:r>
      </m:oMath>
      <w:r w:rsidR="00F140B1" w:rsidRPr="0055644F">
        <w:t xml:space="preserve"> Ezek </w:t>
      </w:r>
      <w:proofErr w:type="gramStart"/>
      <w:r w:rsidR="00F140B1" w:rsidRPr="0055644F">
        <w:t>a</w:t>
      </w:r>
      <w:proofErr w:type="gramEnd"/>
      <w:r w:rsidR="00F140B1" w:rsidRPr="0055644F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Fin</m:t>
            </m:r>
          </m:sup>
        </m:sSup>
      </m:oMath>
    </w:p>
    <w:p w:rsidR="00F140B1" w:rsidRPr="0055644F" w:rsidRDefault="00A779FB" w:rsidP="00BC5BC4">
      <w:r w:rsidRPr="0055644F">
        <w:t xml:space="preserve">Üres </w:t>
      </w:r>
      <w:r w:rsidR="0039031A" w:rsidRPr="0055644F">
        <w:t>veremmel felismerő/</w:t>
      </w:r>
      <w:r w:rsidRPr="0055644F">
        <w:t xml:space="preserve">elfogadó konfigurációk: </w:t>
      </w:r>
      <m:oMath>
        <m:r>
          <w:rPr>
            <w:rFonts w:ascii="Cambria Math" w:hAnsi="Cambria Math"/>
          </w:rPr>
          <m:t>r</m:t>
        </m:r>
      </m:oMath>
      <w:r w:rsidR="00B34598" w:rsidRPr="0055644F">
        <w:t xml:space="preserve"> legalább </w:t>
      </w:r>
      <m:oMath>
        <m:r>
          <w:rPr>
            <w:rFonts w:ascii="Cambria Math" w:hAnsi="Cambria Math"/>
          </w:rPr>
          <m:t>1</m:t>
        </m:r>
      </m:oMath>
      <w:r w:rsidR="0039031A" w:rsidRPr="0055644F"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ϵ,q,ϵ,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d>
      </m:oMath>
      <w:r w:rsidR="002748E0" w:rsidRPr="0055644F">
        <w:t xml:space="preserve"> Ezek </w:t>
      </w:r>
      <w:proofErr w:type="gramStart"/>
      <w:r w:rsidR="002748E0" w:rsidRPr="0055644F">
        <w:t>a</w:t>
      </w:r>
      <w:proofErr w:type="gramEnd"/>
      <w:r w:rsidR="002748E0" w:rsidRPr="0055644F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ϵ</m:t>
            </m:r>
          </m:sup>
        </m:sSup>
      </m:oMath>
    </w:p>
    <w:p w:rsidR="0039031A" w:rsidRPr="0055644F" w:rsidRDefault="0039031A" w:rsidP="0039031A">
      <w:r w:rsidRPr="0055644F">
        <w:t xml:space="preserve">Kiegészítés valahova felülre: </w:t>
      </w:r>
      <m:oMath>
        <m:r>
          <w:rPr>
            <w:rFonts w:ascii="Cambria Math" w:hAnsi="Cambria Math"/>
          </w:rPr>
          <m:t>r</m:t>
        </m:r>
      </m:oMath>
      <w:r w:rsidRPr="0055644F">
        <w:t xml:space="preserve">-verem, </w:t>
      </w:r>
      <m:oMath>
        <m:r>
          <w:rPr>
            <w:rFonts w:ascii="Cambria Math" w:hAnsi="Cambria Math"/>
          </w:rPr>
          <m:t>r≥0</m:t>
        </m:r>
      </m:oMath>
    </w:p>
    <w:p w:rsidR="00C5573B" w:rsidRPr="0055644F" w:rsidRDefault="002748E0" w:rsidP="00BC5BC4">
      <w:r w:rsidRPr="0055644F">
        <w:t xml:space="preserve">Végállapottal felismerő </w:t>
      </w:r>
      <w:r w:rsidR="0069412E" w:rsidRPr="0055644F">
        <w:t xml:space="preserve">(t?)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Fin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hasraesett T betű</m:t>
                  </m:r>
                </m:e>
              </m:mr>
              <m:m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V</m:t>
                  </m:r>
                </m:e>
              </m:mr>
            </m:m>
            <m:r>
              <w:rPr>
                <w:rFonts w:ascii="Cambria Math" w:hAnsi="Cambria Math"/>
              </w:rPr>
              <m:t xml:space="preserve"> k∈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Fin</m:t>
                </m:r>
              </m:sup>
            </m:sSup>
          </m:e>
        </m:d>
      </m:oMath>
      <w:r w:rsidR="0069412E" w:rsidRPr="0055644F">
        <w:t xml:space="preserve"> u-t tartalmazó kezdőkonfigurációból van működés, ami elvezet elfogadó konfigurációba</w:t>
      </w:r>
    </w:p>
    <w:p w:rsidR="0069412E" w:rsidRPr="0055644F" w:rsidRDefault="0069412E" w:rsidP="00BC5BC4">
      <w:r w:rsidRPr="0055644F">
        <w:t>Üres (…)</w:t>
      </w:r>
      <w:proofErr w:type="spellStart"/>
      <w:r w:rsidRPr="0055644F">
        <w:t>-el</w:t>
      </w:r>
      <w:proofErr w:type="spellEnd"/>
      <w:r w:rsidRPr="0055644F">
        <w:t xml:space="preserve"> felismert (ő?) nyelv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ϵ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hasraesett T betű</m:t>
                  </m:r>
                </m:e>
              </m:mr>
              <m:m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V</m:t>
                  </m:r>
                </m:e>
              </m:mr>
            </m:m>
            <m:r>
              <w:rPr>
                <w:rFonts w:ascii="Cambria Math" w:hAnsi="Cambria Math"/>
              </w:rPr>
              <m:t xml:space="preserve"> k∈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ϵ</m:t>
                </m:r>
              </m:sup>
            </m:sSup>
          </m:e>
        </m:d>
      </m:oMath>
    </w:p>
    <w:p w:rsidR="008C76AD" w:rsidRPr="0055644F" w:rsidRDefault="00714213" w:rsidP="00BC5BC4">
      <w:r w:rsidRPr="0055644F">
        <w:t>r veremben végállapottal felismert nyelvek összessége</w:t>
      </w:r>
      <w:r w:rsidR="003D2A18" w:rsidRPr="0055644F">
        <w:t>:</w:t>
      </w:r>
      <w:r w:rsidR="00F528DB" w:rsidRPr="0055644F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rv</m:t>
            </m:r>
          </m:sub>
          <m:sup>
            <m:r>
              <w:rPr>
                <w:rFonts w:ascii="Cambria Math" w:hAnsi="Cambria Math"/>
              </w:rPr>
              <m:t>Fin</m:t>
            </m:r>
          </m:sup>
        </m:sSubSup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L;∃</m:t>
            </m:r>
            <m:r>
              <m:rPr>
                <m:scr m:val="script"/>
              </m:rPr>
              <w:rPr>
                <w:rFonts w:ascii="Cambria Math" w:hAnsi="Cambria Math"/>
              </w:rPr>
              <m:t>V: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Fin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d>
      </m:oMath>
    </w:p>
    <w:p w:rsidR="000B5C43" w:rsidRPr="0055644F" w:rsidRDefault="00204B5E" w:rsidP="00BC5BC4">
      <w:r w:rsidRPr="0055644F">
        <w:t xml:space="preserve">(valami) üres (valami) </w:t>
      </w:r>
      <w:r w:rsidR="00714213" w:rsidRPr="0055644F">
        <w:t xml:space="preserve">felismert nyelvek összessége: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rv</m:t>
            </m:r>
          </m:sub>
          <m:sup>
            <m:r>
              <w:rPr>
                <w:rFonts w:ascii="Cambria Math" w:hAnsi="Cambria Math"/>
              </w:rPr>
              <m:t>ϵ</m:t>
            </m:r>
          </m:sup>
        </m:sSubSup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L;∃</m:t>
            </m:r>
            <m:r>
              <m:rPr>
                <m:scr m:val="script"/>
              </m:rPr>
              <w:rPr>
                <w:rFonts w:ascii="Cambria Math" w:hAnsi="Cambria Math"/>
              </w:rPr>
              <m:t>V: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ϵ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d>
        <m:r>
          <w:rPr>
            <w:rFonts w:ascii="Cambria Math" w:hAnsi="Cambria Math"/>
          </w:rPr>
          <m:t>;r≥1</m:t>
        </m:r>
      </m:oMath>
    </w:p>
    <w:p w:rsidR="002536E5" w:rsidRPr="0055644F" w:rsidRDefault="00FD1F49" w:rsidP="00FD1F49">
      <w:pPr>
        <w:pStyle w:val="Heading2"/>
        <w:rPr>
          <w:rFonts w:eastAsia="Arial Unicode MS" w:cs="Arial Unicode MS"/>
        </w:rPr>
      </w:pPr>
      <w:r w:rsidRPr="0055644F">
        <w:rPr>
          <w:rFonts w:eastAsia="Arial Unicode MS" w:cs="Arial Unicode MS"/>
        </w:rPr>
        <w:t xml:space="preserve">TÉTEL: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r≥1</m:t>
        </m:r>
      </m:oMath>
      <w:r w:rsidRPr="0055644F">
        <w:rPr>
          <w:rFonts w:eastAsia="Arial Unicode MS" w:cs="Arial Unicode MS"/>
        </w:rPr>
        <w:t xml:space="preserve"> esetén </w:t>
      </w:r>
      <m:oMath>
        <m:sSubSup>
          <m:sSubSupPr>
            <m:ctrlPr>
              <w:rPr>
                <w:rFonts w:ascii="Cambria Math" w:eastAsia="Arial Unicode MS" w:hAnsi="Cambria Math" w:cs="Arial Unicode MS"/>
                <w:i/>
              </w:rPr>
            </m:ctrlPr>
          </m:sSubSupPr>
          <m:e>
            <m:r>
              <m:rPr>
                <m:scr m:val="script"/>
                <m:sty m:val="bi"/>
              </m:rPr>
              <w:rPr>
                <w:rFonts w:ascii="Cambria Math" w:eastAsia="Arial Unicode MS" w:hAnsi="Cambria Math" w:cs="Arial Unicode M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rV</m:t>
            </m:r>
          </m:sub>
          <m:sup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Fin</m:t>
            </m:r>
          </m:sup>
        </m:sSubSup>
        <m:r>
          <m:rPr>
            <m:sty m:val="bi"/>
          </m:rPr>
          <w:rPr>
            <w:rFonts w:ascii="Cambria Math" w:eastAsia="Arial Unicode MS" w:hAnsi="Cambria Math" w:cs="Arial Unicode MS"/>
          </w:rPr>
          <m:t>=</m:t>
        </m:r>
        <m:sSubSup>
          <m:sSubSupPr>
            <m:ctrlPr>
              <w:rPr>
                <w:rFonts w:ascii="Cambria Math" w:eastAsia="Arial Unicode MS" w:hAnsi="Cambria Math" w:cs="Arial Unicode MS"/>
                <w:i/>
              </w:rPr>
            </m:ctrlPr>
          </m:sSubSupPr>
          <m:e>
            <m:r>
              <m:rPr>
                <m:scr m:val="script"/>
                <m:sty m:val="bi"/>
              </m:rPr>
              <w:rPr>
                <w:rFonts w:ascii="Cambria Math" w:eastAsia="Arial Unicode MS" w:hAnsi="Cambria Math" w:cs="Arial Unicode M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rV</m:t>
            </m:r>
          </m:sub>
          <m:sup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ϵ</m:t>
            </m:r>
          </m:sup>
        </m:sSubSup>
      </m:oMath>
    </w:p>
    <w:p w:rsidR="00C57D59" w:rsidRPr="0055644F" w:rsidRDefault="00C57D59" w:rsidP="00C57D59">
      <w:r w:rsidRPr="0055644F">
        <w:t>Egyik</w:t>
      </w:r>
      <w:r w:rsidR="003D2675" w:rsidRPr="0055644F">
        <w:t>et át lehet alakítani a másikba.</w:t>
      </w:r>
    </w:p>
    <w:p w:rsidR="003D2675" w:rsidRPr="0055644F" w:rsidRDefault="00A63205" w:rsidP="00C57D59">
      <w:r w:rsidRPr="0055644F">
        <w:t xml:space="preserve">Továbbiakban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rV</m:t>
            </m:r>
          </m:sub>
        </m:sSub>
      </m:oMath>
      <w:r w:rsidRPr="0055644F">
        <w:t>-vel fogjuk jelölni.</w:t>
      </w:r>
    </w:p>
    <w:p w:rsidR="00A63205" w:rsidRPr="0055644F" w:rsidRDefault="002D097E" w:rsidP="002D097E">
      <w:pPr>
        <w:pStyle w:val="Heading2"/>
        <w:rPr>
          <w:rFonts w:eastAsia="Arial Unicode MS" w:cs="Arial Unicode MS"/>
        </w:rPr>
      </w:pPr>
      <w:r w:rsidRPr="0055644F">
        <w:rPr>
          <w:rFonts w:eastAsia="Arial Unicode MS" w:cs="Arial Unicode MS"/>
        </w:rPr>
        <w:t>TÉTEL: Nagy összefoglaló tétel</w:t>
      </w:r>
    </w:p>
    <w:p w:rsidR="002D097E" w:rsidRPr="0055644F" w:rsidRDefault="002D097E" w:rsidP="00C57D59">
      <w:r w:rsidRPr="0055644F">
        <w:t>"Nincsen is verem!"</w:t>
      </w:r>
    </w:p>
    <w:p w:rsidR="00C57D59" w:rsidRPr="00AF660E" w:rsidRDefault="00B40262" w:rsidP="00C57D5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0V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AF660E" w:rsidRPr="00AF660E" w:rsidRDefault="00B40262" w:rsidP="00C57D5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1V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AF660E" w:rsidRPr="00AF660E" w:rsidRDefault="00AF660E" w:rsidP="00C57D59">
      <m:oMathPara>
        <m:oMath>
          <m:r>
            <w:rPr>
              <w:rFonts w:ascii="Cambria Math" w:hAnsi="Cambria Math"/>
            </w:rPr>
            <m:t xml:space="preserve">r≥2: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rV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AF660E" w:rsidRDefault="005022B3" w:rsidP="00C57D59">
      <w:r>
        <w:t>Turing gépek és a két vermek ugyan azt tudják.</w:t>
      </w:r>
    </w:p>
    <w:p w:rsidR="005022B3" w:rsidRPr="004D5B45" w:rsidRDefault="00B40262" w:rsidP="00C57D5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Turing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4D5B45" w:rsidRDefault="00EA15E7" w:rsidP="000C2C9F">
      <w:pPr>
        <w:pStyle w:val="Heading3"/>
      </w:pPr>
      <w:r>
        <w:t>Hova lett az 1-es?</w:t>
      </w:r>
    </w:p>
    <w:p w:rsidR="00EA15E7" w:rsidRDefault="003F49A4" w:rsidP="00C57D59">
      <m:oMath>
        <m:r>
          <w:rPr>
            <w:rFonts w:ascii="Cambria Math" w:hAnsi="Cambria Math"/>
          </w:rPr>
          <m:t>C≥1</m:t>
        </m:r>
      </m:oMath>
      <w:r w:rsidR="000C2C9F">
        <w:t xml:space="preserve"> rögzített konstans</w:t>
      </w:r>
    </w:p>
    <w:p w:rsidR="000C2C9F" w:rsidRPr="00CD55DF" w:rsidRDefault="000C2C9F" w:rsidP="00C57D59">
      <m:oMath>
        <m:r>
          <m:rPr>
            <m:scr m:val="script"/>
          </m:rPr>
          <w:rPr>
            <w:rFonts w:ascii="Cambria Math" w:hAnsi="Cambria Math"/>
          </w:rPr>
          <m:t>V</m:t>
        </m:r>
      </m:oMath>
      <w:r>
        <w:t xml:space="preserve"> r-verem C korlátolt</w:t>
      </w:r>
      <w:r w:rsidR="00F16658">
        <w:t>⇔ minden u eleme L(</w:t>
      </w:r>
      <w:r w:rsidR="00F16658">
        <w:rPr>
          <w:rFonts w:ascii="Cambria Math" w:hAnsi="Cambria Math" w:cs="Cambria Math"/>
        </w:rPr>
        <w:t>𝒱</w:t>
      </w:r>
      <w:r w:rsidR="00F16658">
        <w:t xml:space="preserve">) 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→…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CD55DF">
        <w:t xml:space="preserve"> elfogadott konfigurációk.</w:t>
      </w:r>
    </w:p>
    <w:p w:rsidR="00CD55DF" w:rsidRDefault="00124850" w:rsidP="00C57D59">
      <w:r>
        <w:t>(</w:t>
      </w:r>
      <w:r w:rsidR="00CD55DF">
        <w:t>→ helyett a hasra esett T kell</w:t>
      </w:r>
      <w:r>
        <w:t>)</w:t>
      </w:r>
    </w:p>
    <w:p w:rsidR="00CD55DF" w:rsidRPr="000D623F" w:rsidRDefault="00B40262" w:rsidP="00C57D5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bSup>
              <m:r>
                <w:rPr>
                  <w:rFonts w:ascii="Cambria Math" w:hAnsi="Cambria Math"/>
                </w:rPr>
                <m:t>…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bSup>
            </m:e>
          </m:d>
        </m:oMath>
      </m:oMathPara>
    </w:p>
    <w:p w:rsidR="000D623F" w:rsidRPr="004E6ECF" w:rsidRDefault="004E6ECF" w:rsidP="00C57D59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+l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+…+l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e>
          </m:d>
          <m:r>
            <w:rPr>
              <w:rFonts w:ascii="Cambria Math" w:hAnsi="Cambria Math"/>
            </w:rPr>
            <m:t>≤Cl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</m:oMath>
      </m:oMathPara>
    </w:p>
    <w:p w:rsidR="004E6ECF" w:rsidRDefault="00972568" w:rsidP="00C57D59">
      <w:proofErr w:type="spellStart"/>
      <w:r>
        <w:t>Össz</w:t>
      </w:r>
      <w:r w:rsidR="008E5E45">
        <w:t>méret</w:t>
      </w:r>
      <w:proofErr w:type="spellEnd"/>
      <w:r w:rsidR="008E5E45">
        <w:t xml:space="preserve"> legfe</w:t>
      </w:r>
      <w:r>
        <w:t>l</w:t>
      </w:r>
      <w:r w:rsidR="008E5E45">
        <w:t>j</w:t>
      </w:r>
      <w:r>
        <w:t xml:space="preserve">ebb </w:t>
      </w:r>
      <w:proofErr w:type="spellStart"/>
      <w:r>
        <w:t>konstansszor</w:t>
      </w:r>
      <w:proofErr w:type="spellEnd"/>
      <w:r>
        <w:t xml:space="preserve"> a szó hossza lehet.</w:t>
      </w:r>
    </w:p>
    <w:p w:rsidR="008E5E45" w:rsidRDefault="00E47FCF" w:rsidP="00C57D59">
      <w:proofErr w:type="spellStart"/>
      <w:r>
        <w:t>r-verem</w:t>
      </w:r>
      <w:proofErr w:type="spellEnd"/>
      <w:r>
        <w:t xml:space="preserve"> lineárisan korlátolt</w:t>
      </w:r>
      <w:r w:rsidR="002C5671">
        <w:t>⇔</w:t>
      </w:r>
      <w:r>
        <w:t>∃C&gt;1, melyre C-korlátolt</w:t>
      </w:r>
    </w:p>
    <w:p w:rsidR="00E47FCF" w:rsidRDefault="00DC1179" w:rsidP="00C57D59">
      <w:r>
        <w:t>Verem tartalma nem futhat fel nagyon (?)</w:t>
      </w:r>
    </w:p>
    <w:p w:rsidR="00DC1179" w:rsidRPr="00620A2B" w:rsidRDefault="00B40262" w:rsidP="00C57D5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rV,lb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C3194B" w:rsidRDefault="00021A8F" w:rsidP="00C57D59">
      <w:proofErr w:type="spellStart"/>
      <w:r>
        <w:t>Linear</w:t>
      </w:r>
      <w:proofErr w:type="spellEnd"/>
      <w:r>
        <w:t xml:space="preserve"> bordered (?)</w:t>
      </w:r>
    </w:p>
    <w:p w:rsidR="00021A8F" w:rsidRDefault="00944369" w:rsidP="00C57D59">
      <w:r>
        <w:t>Lineárisan korlátolt r verem</w:t>
      </w:r>
    </w:p>
    <w:p w:rsidR="002535C8" w:rsidRPr="0055644F" w:rsidRDefault="008E21A1" w:rsidP="00BC5BC4">
      <w:r>
        <w:t>Jegyzet megjegyzések:</w:t>
      </w:r>
    </w:p>
    <w:p w:rsidR="00BC5BC4" w:rsidRDefault="00397062" w:rsidP="00BC5BC4">
      <w:r w:rsidRPr="0055644F">
        <w:t>Sosem derült, ki hogy az alsó index</w:t>
      </w:r>
      <w:r w:rsidR="00EA15E7">
        <w:t>ek</w:t>
      </w:r>
      <w:r w:rsidRPr="0055644F">
        <w:t xml:space="preserve">ben v, </w:t>
      </w:r>
      <w:proofErr w:type="spellStart"/>
      <w:r w:rsidRPr="0055644F">
        <w:t>V</w:t>
      </w:r>
      <w:proofErr w:type="spellEnd"/>
      <w:r w:rsidRPr="0055644F">
        <w:t xml:space="preserve">, </w:t>
      </w:r>
      <w:r w:rsidRPr="0055644F">
        <w:rPr>
          <w:rFonts w:ascii="Cambria Math" w:hAnsi="Cambria Math" w:cs="Cambria Math"/>
        </w:rPr>
        <w:t>𝓋</w:t>
      </w:r>
      <w:r w:rsidRPr="0055644F">
        <w:t xml:space="preserve"> vagy </w:t>
      </w:r>
      <w:r w:rsidRPr="0055644F">
        <w:rPr>
          <w:rFonts w:ascii="Cambria Math" w:hAnsi="Cambria Math" w:cs="Cambria Math"/>
        </w:rPr>
        <w:t>𝒱</w:t>
      </w:r>
      <w:r w:rsidRPr="0055644F">
        <w:t xml:space="preserve"> van.</w:t>
      </w:r>
    </w:p>
    <w:p w:rsidR="008E21A1" w:rsidRDefault="008E21A1" w:rsidP="00BC5BC4">
      <w:r>
        <w:t xml:space="preserve">Utolsó előadás, sietünk, hogy beleférjen minden, </w:t>
      </w:r>
      <w:proofErr w:type="gramStart"/>
      <w:r>
        <w:t>gondolom</w:t>
      </w:r>
      <w:proofErr w:type="gramEnd"/>
      <w:r>
        <w:t xml:space="preserve"> </w:t>
      </w:r>
      <w:r w:rsidR="005C3C5E">
        <w:t>meg</w:t>
      </w:r>
      <w:r>
        <w:t>látszik a minőségen.</w:t>
      </w:r>
    </w:p>
    <w:p w:rsidR="003C2A6D" w:rsidRDefault="003C2A6D" w:rsidP="003C2A6D">
      <w:pPr>
        <w:pStyle w:val="Heading2"/>
      </w:pPr>
      <w:r>
        <w:t>Évfolyam ZH</w:t>
      </w:r>
    </w:p>
    <w:p w:rsidR="003C2A6D" w:rsidRDefault="003C2A6D" w:rsidP="00BC5BC4">
      <w:r>
        <w:t>Szombaton 10-kor</w:t>
      </w:r>
      <w:r w:rsidR="00475EA5">
        <w:t xml:space="preserve"> Valamely</w:t>
      </w:r>
      <w:r>
        <w:t>ik teremben</w:t>
      </w:r>
      <w:r w:rsidR="00475EA5">
        <w:t xml:space="preserve"> EA terem mellett.</w:t>
      </w:r>
    </w:p>
    <w:p w:rsidR="00475EA5" w:rsidRDefault="00475EA5" w:rsidP="00BC5BC4">
      <w:r>
        <w:t>Tematika a tanár úr honlapján lesz</w:t>
      </w:r>
      <w:r w:rsidR="005C687A">
        <w:t xml:space="preserve"> fenn</w:t>
      </w:r>
      <w:r>
        <w:t>.</w:t>
      </w:r>
    </w:p>
    <w:p w:rsidR="00475EA5" w:rsidRDefault="00475EA5" w:rsidP="00BC5BC4">
      <w:r>
        <w:t>Vizsgák minden szerdán 16:00-tól.</w:t>
      </w:r>
      <w:r w:rsidR="00191CEC">
        <w:t xml:space="preserve"> Írásbeli</w:t>
      </w:r>
      <w:r w:rsidR="007E7B47">
        <w:t xml:space="preserve"> lesz</w:t>
      </w:r>
      <w:r w:rsidR="00191CEC">
        <w:t>.</w:t>
      </w:r>
    </w:p>
    <w:p w:rsidR="00191CEC" w:rsidRPr="0055644F" w:rsidRDefault="00191CEC" w:rsidP="00BC5BC4">
      <w:r>
        <w:t>UV utolsó héten.</w:t>
      </w:r>
    </w:p>
    <w:sectPr w:rsidR="00191CEC" w:rsidRPr="0055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CE9"/>
    <w:multiLevelType w:val="hybridMultilevel"/>
    <w:tmpl w:val="BB3EC4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453F5"/>
    <w:multiLevelType w:val="hybridMultilevel"/>
    <w:tmpl w:val="59881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C5354"/>
    <w:multiLevelType w:val="hybridMultilevel"/>
    <w:tmpl w:val="E83AA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965B3"/>
    <w:multiLevelType w:val="hybridMultilevel"/>
    <w:tmpl w:val="C0703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C4473"/>
    <w:multiLevelType w:val="hybridMultilevel"/>
    <w:tmpl w:val="7854B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06A6A"/>
    <w:multiLevelType w:val="hybridMultilevel"/>
    <w:tmpl w:val="80F252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E5FBE"/>
    <w:multiLevelType w:val="hybridMultilevel"/>
    <w:tmpl w:val="91B65D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18"/>
    <w:rsid w:val="000075E7"/>
    <w:rsid w:val="00020D85"/>
    <w:rsid w:val="00021A8F"/>
    <w:rsid w:val="0004259B"/>
    <w:rsid w:val="00052AFF"/>
    <w:rsid w:val="00063090"/>
    <w:rsid w:val="00076190"/>
    <w:rsid w:val="000777A5"/>
    <w:rsid w:val="000836A9"/>
    <w:rsid w:val="00092682"/>
    <w:rsid w:val="000B2DCF"/>
    <w:rsid w:val="000B5C43"/>
    <w:rsid w:val="000C2C9F"/>
    <w:rsid w:val="000D52E0"/>
    <w:rsid w:val="000D623F"/>
    <w:rsid w:val="000E4A95"/>
    <w:rsid w:val="000F36D4"/>
    <w:rsid w:val="001079B9"/>
    <w:rsid w:val="00117BC6"/>
    <w:rsid w:val="00124850"/>
    <w:rsid w:val="0014527F"/>
    <w:rsid w:val="001651F4"/>
    <w:rsid w:val="00180E90"/>
    <w:rsid w:val="0018564F"/>
    <w:rsid w:val="00191CEC"/>
    <w:rsid w:val="001A301A"/>
    <w:rsid w:val="00204B5E"/>
    <w:rsid w:val="00220EA8"/>
    <w:rsid w:val="002501DF"/>
    <w:rsid w:val="002535C8"/>
    <w:rsid w:val="002536E5"/>
    <w:rsid w:val="002748E0"/>
    <w:rsid w:val="002C5671"/>
    <w:rsid w:val="002D097E"/>
    <w:rsid w:val="002D605A"/>
    <w:rsid w:val="003060A5"/>
    <w:rsid w:val="00311818"/>
    <w:rsid w:val="00315BD1"/>
    <w:rsid w:val="00330C17"/>
    <w:rsid w:val="00344CC1"/>
    <w:rsid w:val="00353133"/>
    <w:rsid w:val="0036337D"/>
    <w:rsid w:val="00372F0C"/>
    <w:rsid w:val="0037632E"/>
    <w:rsid w:val="00385477"/>
    <w:rsid w:val="0039031A"/>
    <w:rsid w:val="00397062"/>
    <w:rsid w:val="003C2A6D"/>
    <w:rsid w:val="003C3D82"/>
    <w:rsid w:val="003D2675"/>
    <w:rsid w:val="003D2A18"/>
    <w:rsid w:val="003E3061"/>
    <w:rsid w:val="003E5989"/>
    <w:rsid w:val="003E5D3F"/>
    <w:rsid w:val="003E5E8D"/>
    <w:rsid w:val="003F0183"/>
    <w:rsid w:val="003F49A4"/>
    <w:rsid w:val="004039E2"/>
    <w:rsid w:val="00411ED6"/>
    <w:rsid w:val="00415A5F"/>
    <w:rsid w:val="004279C6"/>
    <w:rsid w:val="00430936"/>
    <w:rsid w:val="00461514"/>
    <w:rsid w:val="00467938"/>
    <w:rsid w:val="00470FA6"/>
    <w:rsid w:val="00475EA5"/>
    <w:rsid w:val="00476B55"/>
    <w:rsid w:val="00490FE1"/>
    <w:rsid w:val="004C7A1A"/>
    <w:rsid w:val="004D5B45"/>
    <w:rsid w:val="004E6ECF"/>
    <w:rsid w:val="005022B3"/>
    <w:rsid w:val="005155E3"/>
    <w:rsid w:val="005261EB"/>
    <w:rsid w:val="005342FE"/>
    <w:rsid w:val="00554EEC"/>
    <w:rsid w:val="0055644F"/>
    <w:rsid w:val="0056666C"/>
    <w:rsid w:val="005769B7"/>
    <w:rsid w:val="00576E66"/>
    <w:rsid w:val="005864E5"/>
    <w:rsid w:val="005C1EA1"/>
    <w:rsid w:val="005C3C5E"/>
    <w:rsid w:val="005C5503"/>
    <w:rsid w:val="005C687A"/>
    <w:rsid w:val="005C734C"/>
    <w:rsid w:val="005F2070"/>
    <w:rsid w:val="00604A83"/>
    <w:rsid w:val="006130A2"/>
    <w:rsid w:val="00620A2B"/>
    <w:rsid w:val="00622F03"/>
    <w:rsid w:val="00637748"/>
    <w:rsid w:val="00663255"/>
    <w:rsid w:val="006874BB"/>
    <w:rsid w:val="0069412E"/>
    <w:rsid w:val="00696DE5"/>
    <w:rsid w:val="006A4C3B"/>
    <w:rsid w:val="006C5C5C"/>
    <w:rsid w:val="006D0281"/>
    <w:rsid w:val="006E3BA7"/>
    <w:rsid w:val="006E6968"/>
    <w:rsid w:val="00714213"/>
    <w:rsid w:val="00725AB8"/>
    <w:rsid w:val="00726108"/>
    <w:rsid w:val="007310AA"/>
    <w:rsid w:val="00750B2D"/>
    <w:rsid w:val="007A65AB"/>
    <w:rsid w:val="007D47D1"/>
    <w:rsid w:val="007E37E8"/>
    <w:rsid w:val="007E7B47"/>
    <w:rsid w:val="00827414"/>
    <w:rsid w:val="00835600"/>
    <w:rsid w:val="00840EAF"/>
    <w:rsid w:val="0084197F"/>
    <w:rsid w:val="00843021"/>
    <w:rsid w:val="00880FF7"/>
    <w:rsid w:val="008A3C8E"/>
    <w:rsid w:val="008B1B4E"/>
    <w:rsid w:val="008C161F"/>
    <w:rsid w:val="008C76AD"/>
    <w:rsid w:val="008E21A1"/>
    <w:rsid w:val="008E5E45"/>
    <w:rsid w:val="00916A33"/>
    <w:rsid w:val="0092706B"/>
    <w:rsid w:val="00944369"/>
    <w:rsid w:val="009520C3"/>
    <w:rsid w:val="00961228"/>
    <w:rsid w:val="00972568"/>
    <w:rsid w:val="009A5E29"/>
    <w:rsid w:val="009B64AE"/>
    <w:rsid w:val="009B72BE"/>
    <w:rsid w:val="00A15C4A"/>
    <w:rsid w:val="00A17CBA"/>
    <w:rsid w:val="00A55ECC"/>
    <w:rsid w:val="00A63205"/>
    <w:rsid w:val="00A771FB"/>
    <w:rsid w:val="00A778A8"/>
    <w:rsid w:val="00A779FB"/>
    <w:rsid w:val="00AB0B63"/>
    <w:rsid w:val="00AD26B2"/>
    <w:rsid w:val="00AE1FD0"/>
    <w:rsid w:val="00AF660E"/>
    <w:rsid w:val="00B04781"/>
    <w:rsid w:val="00B152B3"/>
    <w:rsid w:val="00B16321"/>
    <w:rsid w:val="00B17C3A"/>
    <w:rsid w:val="00B32CF0"/>
    <w:rsid w:val="00B34598"/>
    <w:rsid w:val="00B40262"/>
    <w:rsid w:val="00B52518"/>
    <w:rsid w:val="00B71CC1"/>
    <w:rsid w:val="00B83383"/>
    <w:rsid w:val="00B84874"/>
    <w:rsid w:val="00B9722F"/>
    <w:rsid w:val="00BA6F56"/>
    <w:rsid w:val="00BC5BC4"/>
    <w:rsid w:val="00C3194B"/>
    <w:rsid w:val="00C40199"/>
    <w:rsid w:val="00C5573B"/>
    <w:rsid w:val="00C56335"/>
    <w:rsid w:val="00C57D59"/>
    <w:rsid w:val="00C77813"/>
    <w:rsid w:val="00CA4B54"/>
    <w:rsid w:val="00CB31BF"/>
    <w:rsid w:val="00CB5318"/>
    <w:rsid w:val="00CB7DEE"/>
    <w:rsid w:val="00CC7E55"/>
    <w:rsid w:val="00CD55DF"/>
    <w:rsid w:val="00CF0F47"/>
    <w:rsid w:val="00D208AE"/>
    <w:rsid w:val="00D66124"/>
    <w:rsid w:val="00DB3A64"/>
    <w:rsid w:val="00DC1179"/>
    <w:rsid w:val="00DE090B"/>
    <w:rsid w:val="00DE2FEA"/>
    <w:rsid w:val="00DF003D"/>
    <w:rsid w:val="00E374AB"/>
    <w:rsid w:val="00E42A5F"/>
    <w:rsid w:val="00E47FCF"/>
    <w:rsid w:val="00E6572B"/>
    <w:rsid w:val="00E86FE1"/>
    <w:rsid w:val="00EA15E7"/>
    <w:rsid w:val="00EA50BE"/>
    <w:rsid w:val="00EE32EF"/>
    <w:rsid w:val="00F03E53"/>
    <w:rsid w:val="00F140B1"/>
    <w:rsid w:val="00F16658"/>
    <w:rsid w:val="00F44194"/>
    <w:rsid w:val="00F528DB"/>
    <w:rsid w:val="00F52F06"/>
    <w:rsid w:val="00F9691E"/>
    <w:rsid w:val="00FB1CD8"/>
    <w:rsid w:val="00FD1F49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B31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1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961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B31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1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96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E44B-9457-4BDF-96FB-11D51B82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747</Words>
  <Characters>5160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Nagy Bari-Hillel lemma</vt:lpstr>
      <vt:lpstr>    Alkalmazás: Nyelv nem 2. típusú</vt:lpstr>
      <vt:lpstr>    Másik</vt:lpstr>
      <vt:lpstr>    A nagy BH bizonyítása</vt:lpstr>
      <vt:lpstr>Veremautomata</vt:lpstr>
      <vt:lpstr>    Formálisan</vt:lpstr>
      <vt:lpstr>    Működés</vt:lpstr>
      <vt:lpstr>        Konfiguráció</vt:lpstr>
      <vt:lpstr>    TÉTEL: 𝒓≥𝟏 esetén ,𝓛-𝒓𝑽-𝑭𝒊𝒏.=,ℒ-𝒓𝑽-𝝐.</vt:lpstr>
      <vt:lpstr>    TÉTEL: Nagy összefoglaló tétel</vt:lpstr>
      <vt:lpstr>        Hova lett az 1-es?</vt:lpstr>
      <vt:lpstr>    Évfolyam ZH</vt:lpstr>
    </vt:vector>
  </TitlesOfParts>
  <Company>Microsoft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166</cp:revision>
  <dcterms:created xsi:type="dcterms:W3CDTF">2012-05-14T10:19:00Z</dcterms:created>
  <dcterms:modified xsi:type="dcterms:W3CDTF">2012-05-14T14:15:00Z</dcterms:modified>
</cp:coreProperties>
</file>